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CD9C8" w14:textId="77777777" w:rsidR="009C0B38" w:rsidRPr="003468B1" w:rsidRDefault="009C0B38" w:rsidP="00615D97">
      <w:pPr>
        <w:rPr>
          <w:b/>
        </w:rPr>
      </w:pPr>
    </w:p>
    <w:p w14:paraId="2C36102C" w14:textId="77777777" w:rsidR="00F15857" w:rsidRPr="009763A1" w:rsidRDefault="00F15857" w:rsidP="00615D97">
      <w:pPr>
        <w:rPr>
          <w:b/>
          <w:lang w:val="en-US"/>
        </w:rPr>
      </w:pPr>
    </w:p>
    <w:p w14:paraId="10FB9045" w14:textId="77777777" w:rsidR="00E620AD" w:rsidRDefault="00E620AD" w:rsidP="005F453B">
      <w:pPr>
        <w:ind w:left="3402" w:firstLine="851"/>
        <w:rPr>
          <w:b/>
          <w:lang w:val="en-US"/>
        </w:rPr>
      </w:pPr>
    </w:p>
    <w:p w14:paraId="5C2F9027" w14:textId="77777777" w:rsidR="009473C3" w:rsidRPr="009473C3" w:rsidRDefault="009473C3" w:rsidP="005F453B">
      <w:pPr>
        <w:ind w:left="3402" w:firstLine="851"/>
        <w:rPr>
          <w:b/>
          <w:lang w:val="en-US"/>
        </w:rPr>
      </w:pPr>
    </w:p>
    <w:p w14:paraId="1DDA6CE7" w14:textId="77777777" w:rsidR="00454145" w:rsidRPr="00830E03" w:rsidRDefault="00454145" w:rsidP="005F453B">
      <w:pPr>
        <w:ind w:left="3402" w:firstLine="851"/>
        <w:rPr>
          <w:b/>
        </w:rPr>
      </w:pPr>
    </w:p>
    <w:p w14:paraId="1FEF69C0" w14:textId="77777777" w:rsidR="003F3292" w:rsidRDefault="003F3292" w:rsidP="006E0C7C">
      <w:pPr>
        <w:ind w:firstLine="4820"/>
        <w:rPr>
          <w:rFonts w:eastAsia="Aptos"/>
          <w:b/>
          <w:lang w:val="en-US"/>
          <w14:ligatures w14:val="standardContextual"/>
        </w:rPr>
      </w:pPr>
    </w:p>
    <w:p w14:paraId="5F90987B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bookmarkStart w:id="0" w:name="_GoBack"/>
      <w:bookmarkEnd w:id="0"/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14:paraId="49369A39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14:paraId="4EC759FE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14:paraId="50D44495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14:paraId="7A57E3C3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14:paraId="18C9B5AA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14:paraId="0D4AFE1F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14:paraId="1103AA0E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14:paraId="549F96CE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14:paraId="27BA212E" w14:textId="77777777" w:rsidR="009473C3" w:rsidRPr="00BC239A" w:rsidRDefault="009473C3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230D4BE9" w14:textId="77777777" w:rsidR="009C0B38" w:rsidRPr="00830E03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5025FAB7" w14:textId="629A4755" w:rsidR="00592473" w:rsidRDefault="00592473" w:rsidP="00615D97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телеграмм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«Узбекистон темир йуллари»</w:t>
      </w:r>
      <w:r w:rsidR="00F62E54" w:rsidRPr="00830E03">
        <w:rPr>
          <w:rFonts w:eastAsia="Times New Roman"/>
          <w:lang w:eastAsia="ru-RU"/>
        </w:rPr>
        <w:t xml:space="preserve"> от </w:t>
      </w:r>
      <w:r w:rsidR="006E0C7C">
        <w:rPr>
          <w:rFonts w:eastAsia="Times New Roman"/>
          <w:lang w:eastAsia="ru-RU"/>
        </w:rPr>
        <w:t>30</w:t>
      </w:r>
      <w:r w:rsidR="00F62E54" w:rsidRPr="00830E03">
        <w:rPr>
          <w:rFonts w:eastAsia="Times New Roman"/>
          <w:lang w:eastAsia="ru-RU"/>
        </w:rPr>
        <w:t>.12.202</w:t>
      </w:r>
      <w:r w:rsidR="006E0C7C">
        <w:rPr>
          <w:rFonts w:eastAsia="Times New Roman"/>
          <w:lang w:eastAsia="ru-RU"/>
        </w:rPr>
        <w:t>5</w:t>
      </w:r>
      <w:r w:rsidR="00F62E54" w:rsidRPr="00830E03">
        <w:rPr>
          <w:rFonts w:eastAsia="Times New Roman"/>
          <w:lang w:eastAsia="ru-RU"/>
        </w:rPr>
        <w:t xml:space="preserve"> </w:t>
      </w:r>
      <w:r w:rsidR="00A92FE2" w:rsidRPr="00830E03">
        <w:rPr>
          <w:rFonts w:eastAsia="Times New Roman"/>
          <w:lang w:eastAsia="ru-RU"/>
        </w:rPr>
        <w:t xml:space="preserve"> </w:t>
      </w:r>
      <w:r w:rsidR="00E562EE" w:rsidRPr="00830E03">
        <w:rPr>
          <w:rFonts w:eastAsia="Times New Roman"/>
          <w:lang w:eastAsia="ru-RU"/>
        </w:rPr>
        <w:t xml:space="preserve"> </w:t>
      </w:r>
      <w:r w:rsidR="00CB2831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/652</w:t>
      </w:r>
      <w:r w:rsidR="00F62E54" w:rsidRPr="008344DA">
        <w:rPr>
          <w:rFonts w:eastAsia="Times New Roman"/>
          <w:lang w:eastAsia="ru-RU"/>
        </w:rPr>
        <w:t>-А,</w:t>
      </w:r>
      <w:r w:rsidR="00F62E54" w:rsidRPr="00A242F1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/653</w:t>
      </w:r>
      <w:r w:rsidR="006E0C7C" w:rsidRPr="008344DA">
        <w:rPr>
          <w:rFonts w:eastAsia="Times New Roman"/>
          <w:lang w:eastAsia="ru-RU"/>
        </w:rPr>
        <w:t>-А,</w:t>
      </w:r>
      <w:r w:rsidR="006E0C7C" w:rsidRPr="006E0C7C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/657</w:t>
      </w:r>
      <w:r w:rsidR="006E0C7C" w:rsidRPr="008344DA">
        <w:rPr>
          <w:rFonts w:eastAsia="Times New Roman"/>
          <w:lang w:eastAsia="ru-RU"/>
        </w:rPr>
        <w:t>-А,</w:t>
      </w:r>
      <w:r w:rsidR="006E0C7C" w:rsidRPr="006E0C7C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/673</w:t>
      </w:r>
      <w:r w:rsidR="006E0C7C" w:rsidRPr="008344DA">
        <w:rPr>
          <w:rFonts w:eastAsia="Times New Roman"/>
          <w:lang w:eastAsia="ru-RU"/>
        </w:rPr>
        <w:t>-А,</w:t>
      </w:r>
      <w:r w:rsidR="006E0C7C" w:rsidRPr="006E0C7C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/675</w:t>
      </w:r>
      <w:r w:rsidR="006E0C7C" w:rsidRPr="008344DA">
        <w:rPr>
          <w:rFonts w:eastAsia="Times New Roman"/>
          <w:lang w:eastAsia="ru-RU"/>
        </w:rPr>
        <w:t>-А,</w:t>
      </w:r>
      <w:r w:rsidR="006E0C7C" w:rsidRPr="006E0C7C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/677</w:t>
      </w:r>
      <w:r w:rsidR="006E0C7C" w:rsidRPr="008344DA">
        <w:rPr>
          <w:rFonts w:eastAsia="Times New Roman"/>
          <w:lang w:eastAsia="ru-RU"/>
        </w:rPr>
        <w:t>-А,</w:t>
      </w:r>
      <w:r w:rsidR="006E0C7C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/678</w:t>
      </w:r>
      <w:r w:rsidR="006E0C7C" w:rsidRPr="008344DA">
        <w:rPr>
          <w:rFonts w:eastAsia="Times New Roman"/>
          <w:lang w:eastAsia="ru-RU"/>
        </w:rPr>
        <w:t>-А,</w:t>
      </w:r>
      <w:r w:rsidR="006E0C7C" w:rsidRPr="00A242F1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/679</w:t>
      </w:r>
      <w:r w:rsidR="006E0C7C" w:rsidRPr="008344DA">
        <w:rPr>
          <w:rFonts w:eastAsia="Times New Roman"/>
          <w:lang w:eastAsia="ru-RU"/>
        </w:rPr>
        <w:t>-А,</w:t>
      </w:r>
      <w:r w:rsidR="006E0C7C" w:rsidRPr="00A242F1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/680</w:t>
      </w:r>
      <w:r w:rsidR="006E0C7C" w:rsidRPr="008344DA">
        <w:rPr>
          <w:rFonts w:eastAsia="Times New Roman"/>
          <w:lang w:eastAsia="ru-RU"/>
        </w:rPr>
        <w:t>-А,</w:t>
      </w:r>
      <w:r w:rsidR="006E0C7C" w:rsidRPr="006E0C7C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/681</w:t>
      </w:r>
      <w:r w:rsidR="006E0C7C" w:rsidRPr="008344DA">
        <w:rPr>
          <w:rFonts w:eastAsia="Times New Roman"/>
          <w:lang w:eastAsia="ru-RU"/>
        </w:rPr>
        <w:t>-А,</w:t>
      </w:r>
      <w:r w:rsidR="006E0C7C" w:rsidRPr="006E0C7C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/683</w:t>
      </w:r>
      <w:r w:rsidR="006E0C7C" w:rsidRPr="008344DA">
        <w:rPr>
          <w:rFonts w:eastAsia="Times New Roman"/>
          <w:lang w:eastAsia="ru-RU"/>
        </w:rPr>
        <w:t>-А,</w:t>
      </w:r>
      <w:r w:rsidR="006E0C7C" w:rsidRPr="006E0C7C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/685</w:t>
      </w:r>
      <w:r w:rsidR="006E0C7C" w:rsidRPr="008344DA">
        <w:rPr>
          <w:rFonts w:eastAsia="Times New Roman"/>
          <w:lang w:eastAsia="ru-RU"/>
        </w:rPr>
        <w:t>-А,</w:t>
      </w:r>
      <w:r w:rsidR="006E0C7C" w:rsidRPr="006E0C7C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6E0C7C">
        <w:rPr>
          <w:rFonts w:eastAsia="Times New Roman"/>
          <w:lang w:eastAsia="ru-RU"/>
        </w:rPr>
        <w:t>/687-А</w:t>
      </w:r>
      <w:r w:rsidR="00D93D9F">
        <w:rPr>
          <w:rFonts w:eastAsia="Times New Roman"/>
          <w:lang w:eastAsia="ru-RU"/>
        </w:rPr>
        <w:t xml:space="preserve">, </w:t>
      </w:r>
      <w:r w:rsidR="00B87676">
        <w:rPr>
          <w:rFonts w:eastAsia="Times New Roman"/>
          <w:lang w:eastAsia="ru-RU"/>
        </w:rPr>
        <w:t xml:space="preserve">от 07.01.2026 </w:t>
      </w:r>
      <w:r w:rsidR="00D93D9F">
        <w:rPr>
          <w:rFonts w:eastAsia="Times New Roman"/>
          <w:lang w:eastAsia="ru-RU"/>
        </w:rPr>
        <w:t>Н/63-А</w:t>
      </w:r>
      <w:r w:rsidR="00B87676">
        <w:rPr>
          <w:rFonts w:eastAsia="Times New Roman"/>
          <w:lang w:eastAsia="ru-RU"/>
        </w:rPr>
        <w:t xml:space="preserve">,                   </w:t>
      </w:r>
      <w:r w:rsidR="005472F0">
        <w:rPr>
          <w:rFonts w:eastAsia="Times New Roman"/>
          <w:lang w:eastAsia="ru-RU"/>
        </w:rPr>
        <w:t xml:space="preserve">письма </w:t>
      </w:r>
      <w:r w:rsidR="00B87676">
        <w:rPr>
          <w:rFonts w:eastAsia="Times New Roman"/>
          <w:lang w:eastAsia="ru-RU"/>
        </w:rPr>
        <w:t>от 09.01.2026 № НН-301/20</w:t>
      </w:r>
      <w:r w:rsidR="00D93D9F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 xml:space="preserve">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</w:t>
      </w:r>
      <w:r w:rsidR="00B87676">
        <w:rPr>
          <w:rFonts w:eastAsia="Times New Roman"/>
          <w:lang w:eastAsia="ru-RU"/>
        </w:rPr>
        <w:t xml:space="preserve">                           </w:t>
      </w:r>
      <w:r w:rsidR="00EE2502" w:rsidRPr="00F13EDE">
        <w:rPr>
          <w:rFonts w:eastAsia="Times New Roman"/>
          <w:lang w:eastAsia="ru-RU"/>
        </w:rPr>
        <w:t>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следующих изменени</w:t>
      </w:r>
      <w:r w:rsidR="00E562EE" w:rsidRPr="00830E03">
        <w:rPr>
          <w:rFonts w:eastAsia="Times New Roman"/>
          <w:lang w:eastAsia="ru-RU"/>
        </w:rPr>
        <w:t>й</w:t>
      </w:r>
      <w:r w:rsidRPr="00830E03">
        <w:rPr>
          <w:rFonts w:eastAsia="Times New Roman"/>
          <w:lang w:eastAsia="ru-RU"/>
        </w:rPr>
        <w:t xml:space="preserve"> 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3037D5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B53DB" w:rsidRPr="00830E03">
        <w:rPr>
          <w:rFonts w:eastAsia="Times New Roman"/>
          <w:b/>
          <w:bCs/>
          <w:lang w:eastAsia="ru-RU"/>
        </w:rPr>
        <w:t>УТИ</w:t>
      </w:r>
      <w:r w:rsidRPr="00830E03">
        <w:rPr>
          <w:rFonts w:eastAsia="Times New Roman"/>
          <w:lang w:eastAsia="ru-RU"/>
        </w:rPr>
        <w:t>.</w:t>
      </w:r>
    </w:p>
    <w:p w14:paraId="799FD740" w14:textId="77777777" w:rsidR="00531D9D" w:rsidRDefault="00531D9D" w:rsidP="002344A8">
      <w:pPr>
        <w:ind w:firstLine="709"/>
        <w:jc w:val="both"/>
        <w:rPr>
          <w:rFonts w:eastAsia="Times New Roman"/>
          <w:b/>
          <w:lang w:eastAsia="ru-RU"/>
        </w:rPr>
      </w:pPr>
    </w:p>
    <w:p w14:paraId="4DC6331F" w14:textId="07949E35" w:rsidR="002344A8" w:rsidRDefault="002344A8" w:rsidP="002344A8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4227FB" w:rsidRPr="004227FB">
        <w:rPr>
          <w:rFonts w:eastAsia="Times New Roman"/>
          <w:b/>
          <w:lang w:eastAsia="ru-RU"/>
        </w:rPr>
        <w:t>9</w:t>
      </w:r>
      <w:r>
        <w:rPr>
          <w:rFonts w:eastAsia="Times New Roman"/>
          <w:b/>
          <w:lang w:eastAsia="ru-RU"/>
        </w:rPr>
        <w:t xml:space="preserve"> </w:t>
      </w:r>
    </w:p>
    <w:p w14:paraId="47A3F937" w14:textId="7FACF85C" w:rsidR="00A5282A" w:rsidRDefault="00A5282A" w:rsidP="00A5282A">
      <w:pPr>
        <w:ind w:firstLine="709"/>
        <w:jc w:val="both"/>
        <w:rPr>
          <w:rFonts w:eastAsia="Times New Roman"/>
          <w:lang w:bidi="en-US"/>
        </w:rPr>
      </w:pPr>
      <w:r w:rsidRPr="00A43B18">
        <w:rPr>
          <w:rFonts w:eastAsia="Times New Roman"/>
          <w:lang w:bidi="en-US"/>
        </w:rPr>
        <w:t xml:space="preserve">Пункт 9 Раздела 2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 w:rsidR="004227FB">
        <w:rPr>
          <w:rFonts w:eastAsia="Times New Roman"/>
          <w:lang w:bidi="en-US"/>
        </w:rPr>
        <w:t>дополнить новым подпунктом 9.</w:t>
      </w:r>
      <w:r w:rsidR="004227FB" w:rsidRPr="004227FB">
        <w:rPr>
          <w:rFonts w:eastAsia="Times New Roman"/>
          <w:lang w:bidi="en-US"/>
        </w:rPr>
        <w:t>6</w:t>
      </w:r>
      <w:r w:rsidRPr="00A43B18">
        <w:rPr>
          <w:rFonts w:eastAsia="Times New Roman"/>
          <w:lang w:bidi="en-US"/>
        </w:rPr>
        <w:t>. в следующей редакции:</w:t>
      </w:r>
    </w:p>
    <w:p w14:paraId="789C7B5C" w14:textId="38C19477" w:rsidR="003E5067" w:rsidRPr="003E5067" w:rsidRDefault="00A5282A" w:rsidP="003E5067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</w:rPr>
        <w:t>«</w:t>
      </w:r>
      <w:r w:rsidR="004227FB">
        <w:rPr>
          <w:rFonts w:eastAsia="Times New Roman"/>
          <w:b/>
        </w:rPr>
        <w:t>9.</w:t>
      </w:r>
      <w:r w:rsidR="004227FB" w:rsidRPr="002F3B58">
        <w:rPr>
          <w:rFonts w:eastAsia="Times New Roman"/>
          <w:b/>
        </w:rPr>
        <w:t>6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3E5067">
        <w:rPr>
          <w:rFonts w:eastAsia="Times New Roman"/>
        </w:rPr>
        <w:t xml:space="preserve"> установлен</w:t>
      </w:r>
      <w:r w:rsidR="003E5067" w:rsidRPr="003E5067">
        <w:rPr>
          <w:rFonts w:ascii="Arial" w:eastAsia="Times New Roman" w:hAnsi="Arial" w:cs="Arial"/>
          <w:sz w:val="27"/>
          <w:szCs w:val="27"/>
          <w:lang w:bidi="en-US"/>
        </w:rPr>
        <w:t xml:space="preserve"> </w:t>
      </w:r>
      <w:r w:rsidR="003E5067">
        <w:rPr>
          <w:rFonts w:eastAsia="Times New Roman"/>
          <w:lang w:bidi="en-US"/>
        </w:rPr>
        <w:t>понижающий</w:t>
      </w:r>
      <w:r w:rsidR="003E5067" w:rsidRPr="003E5067">
        <w:rPr>
          <w:rFonts w:eastAsia="Times New Roman"/>
          <w:lang w:bidi="en-US"/>
        </w:rPr>
        <w:t xml:space="preserve"> </w:t>
      </w:r>
      <w:r w:rsidR="003E5067">
        <w:rPr>
          <w:rFonts w:eastAsia="Times New Roman"/>
          <w:lang w:bidi="en-US"/>
        </w:rPr>
        <w:t>коэффициент</w:t>
      </w:r>
      <w:r w:rsidR="003E5067" w:rsidRPr="003E5067">
        <w:rPr>
          <w:rFonts w:eastAsia="Times New Roman"/>
          <w:lang w:bidi="en-US"/>
        </w:rPr>
        <w:t xml:space="preserve"> 0,80 к ставкам</w:t>
      </w:r>
      <w:r w:rsidR="003E5067">
        <w:rPr>
          <w:rFonts w:eastAsia="Times New Roman"/>
          <w:lang w:bidi="en-US"/>
        </w:rPr>
        <w:t xml:space="preserve"> настоящей</w:t>
      </w:r>
      <w:r w:rsidR="003E5067" w:rsidRPr="003E5067">
        <w:rPr>
          <w:rFonts w:eastAsia="Times New Roman"/>
          <w:lang w:bidi="en-US"/>
        </w:rPr>
        <w:t xml:space="preserve"> Тарифной политики на импортные перевозки грузов (позиций ГНГ 8707 «Кузова (включая кабины) для моторных транспортных средств позиций 8701-8705», позиций </w:t>
      </w:r>
      <w:r w:rsidR="003E5067" w:rsidRPr="003E5067">
        <w:rPr>
          <w:rFonts w:eastAsia="Times New Roman"/>
          <w:lang w:bidi="en-US"/>
        </w:rPr>
        <w:br/>
        <w:t>ГНГ 8708 «Части и принадлежности моторных транспортных средств позиций 8701-8705», позиции ГНГ 9902 «Грузы сборные»</w:t>
      </w:r>
      <w:r w:rsidR="003E5067">
        <w:rPr>
          <w:rFonts w:eastAsia="Times New Roman"/>
          <w:lang w:bidi="en-US"/>
        </w:rPr>
        <w:t xml:space="preserve">)  </w:t>
      </w:r>
      <w:r w:rsidR="003E5067" w:rsidRPr="003E5067">
        <w:rPr>
          <w:rFonts w:eastAsia="Times New Roman"/>
          <w:lang w:bidi="en-US"/>
        </w:rPr>
        <w:t xml:space="preserve">в крупнотоннажных приватных контейнерах на приватной (не принадлежащей перевозчику) платформе в составе контейнерного поезда (с длиной не менее 57 условных единиц) транзитом по территории Республики Казахстан по участку </w:t>
      </w:r>
      <w:proofErr w:type="spellStart"/>
      <w:r w:rsidR="003E5067" w:rsidRPr="003E5067">
        <w:rPr>
          <w:rFonts w:eastAsia="Times New Roman"/>
          <w:lang w:bidi="en-US"/>
        </w:rPr>
        <w:t>Алтынколь</w:t>
      </w:r>
      <w:proofErr w:type="spellEnd"/>
      <w:r w:rsidR="003E5067" w:rsidRPr="003E5067">
        <w:rPr>
          <w:rFonts w:eastAsia="Times New Roman"/>
          <w:lang w:bidi="en-US"/>
        </w:rPr>
        <w:t xml:space="preserve"> – </w:t>
      </w:r>
      <w:proofErr w:type="spellStart"/>
      <w:r w:rsidR="003E5067" w:rsidRPr="003E5067">
        <w:rPr>
          <w:rFonts w:eastAsia="Times New Roman"/>
          <w:lang w:bidi="en-US"/>
        </w:rPr>
        <w:t>Сарыагаш</w:t>
      </w:r>
      <w:proofErr w:type="spellEnd"/>
      <w:r w:rsidR="003E5067" w:rsidRPr="003E5067">
        <w:rPr>
          <w:rFonts w:eastAsia="Times New Roman"/>
          <w:lang w:bidi="en-US"/>
        </w:rPr>
        <w:t xml:space="preserve">, далее следуемых через </w:t>
      </w:r>
      <w:proofErr w:type="spellStart"/>
      <w:r w:rsidR="003E5067" w:rsidRPr="003E5067">
        <w:rPr>
          <w:rFonts w:eastAsia="Times New Roman"/>
          <w:lang w:bidi="en-US"/>
        </w:rPr>
        <w:t>Келес</w:t>
      </w:r>
      <w:proofErr w:type="spellEnd"/>
      <w:r w:rsidR="003E5067" w:rsidRPr="003E5067">
        <w:rPr>
          <w:rFonts w:eastAsia="Times New Roman"/>
          <w:lang w:bidi="en-US"/>
        </w:rPr>
        <w:t xml:space="preserve"> </w:t>
      </w:r>
      <w:proofErr w:type="spellStart"/>
      <w:r w:rsidR="003E5067" w:rsidRPr="003E5067">
        <w:rPr>
          <w:rFonts w:eastAsia="Times New Roman"/>
          <w:lang w:bidi="en-US"/>
        </w:rPr>
        <w:t>эксп</w:t>
      </w:r>
      <w:proofErr w:type="spellEnd"/>
      <w:r w:rsidR="003E5067" w:rsidRPr="003E5067">
        <w:rPr>
          <w:rFonts w:eastAsia="Times New Roman"/>
          <w:lang w:bidi="en-US"/>
        </w:rPr>
        <w:t xml:space="preserve">. назначением на станции </w:t>
      </w:r>
      <w:r w:rsidR="003E5067">
        <w:rPr>
          <w:rFonts w:eastAsia="Times New Roman"/>
          <w:lang w:bidi="en-US"/>
        </w:rPr>
        <w:t xml:space="preserve">                 </w:t>
      </w:r>
      <w:r w:rsidR="003E5067" w:rsidRPr="003E5067">
        <w:rPr>
          <w:rFonts w:eastAsia="Times New Roman"/>
          <w:lang w:bidi="en-US"/>
        </w:rPr>
        <w:t>АО «</w:t>
      </w:r>
      <w:proofErr w:type="spellStart"/>
      <w:r w:rsidR="003E5067" w:rsidRPr="003E5067">
        <w:rPr>
          <w:rFonts w:eastAsia="Times New Roman"/>
          <w:lang w:bidi="en-US"/>
        </w:rPr>
        <w:t>Узбекистон</w:t>
      </w:r>
      <w:proofErr w:type="spellEnd"/>
      <w:r w:rsidR="003E5067" w:rsidRPr="003E5067">
        <w:rPr>
          <w:rFonts w:eastAsia="Times New Roman"/>
          <w:lang w:bidi="en-US"/>
        </w:rPr>
        <w:t xml:space="preserve"> </w:t>
      </w:r>
      <w:proofErr w:type="spellStart"/>
      <w:r w:rsidR="003E5067" w:rsidRPr="003E5067">
        <w:rPr>
          <w:rFonts w:eastAsia="Times New Roman"/>
          <w:lang w:bidi="en-US"/>
        </w:rPr>
        <w:t>темир</w:t>
      </w:r>
      <w:proofErr w:type="spellEnd"/>
      <w:r w:rsidR="003E5067" w:rsidRPr="003E5067">
        <w:rPr>
          <w:rFonts w:eastAsia="Times New Roman"/>
          <w:lang w:bidi="en-US"/>
        </w:rPr>
        <w:t xml:space="preserve"> </w:t>
      </w:r>
      <w:proofErr w:type="spellStart"/>
      <w:r w:rsidR="003E5067" w:rsidRPr="003E5067">
        <w:rPr>
          <w:rFonts w:eastAsia="Times New Roman"/>
          <w:lang w:bidi="en-US"/>
        </w:rPr>
        <w:t>йуллари</w:t>
      </w:r>
      <w:proofErr w:type="spellEnd"/>
      <w:r w:rsidR="003E5067" w:rsidRPr="003E5067">
        <w:rPr>
          <w:rFonts w:eastAsia="Times New Roman"/>
          <w:lang w:bidi="en-US"/>
        </w:rPr>
        <w:t xml:space="preserve">» </w:t>
      </w:r>
      <w:proofErr w:type="spellStart"/>
      <w:r w:rsidR="003E5067" w:rsidRPr="003E5067">
        <w:rPr>
          <w:rFonts w:eastAsia="Times New Roman"/>
          <w:lang w:bidi="en-US"/>
        </w:rPr>
        <w:t>Чаманзор</w:t>
      </w:r>
      <w:proofErr w:type="spellEnd"/>
      <w:r w:rsidR="003E5067" w:rsidRPr="003E5067">
        <w:rPr>
          <w:rFonts w:eastAsia="Times New Roman"/>
          <w:lang w:bidi="en-US"/>
        </w:rPr>
        <w:t xml:space="preserve">, Джизак, </w:t>
      </w:r>
      <w:proofErr w:type="spellStart"/>
      <w:r w:rsidR="003E5067" w:rsidRPr="003E5067">
        <w:rPr>
          <w:rFonts w:eastAsia="Times New Roman"/>
          <w:lang w:bidi="en-US"/>
        </w:rPr>
        <w:t>Аблык</w:t>
      </w:r>
      <w:proofErr w:type="spellEnd"/>
      <w:r w:rsidR="003E5067" w:rsidRPr="003E5067">
        <w:rPr>
          <w:rFonts w:eastAsia="Times New Roman"/>
          <w:lang w:bidi="en-US"/>
        </w:rPr>
        <w:t xml:space="preserve"> с оплатой провозных платежей через транспортно-экспедиторские организации, заключившие прямые договоры с АО «Узбекистон темир йуллари». </w:t>
      </w:r>
    </w:p>
    <w:p w14:paraId="26356419" w14:textId="77777777" w:rsidR="003E5067" w:rsidRPr="003E5067" w:rsidRDefault="003E5067" w:rsidP="003E5067">
      <w:pPr>
        <w:ind w:firstLine="709"/>
        <w:jc w:val="both"/>
        <w:rPr>
          <w:rFonts w:eastAsia="Times New Roman"/>
          <w:lang w:bidi="en-US"/>
        </w:rPr>
      </w:pPr>
      <w:r w:rsidRPr="003E5067">
        <w:rPr>
          <w:rFonts w:eastAsia="Times New Roman"/>
          <w:lang w:bidi="en-US"/>
        </w:rPr>
        <w:lastRenderedPageBreak/>
        <w:t>В случае совпадения условий применения понижающих коэффициентов, применяется:</w:t>
      </w:r>
    </w:p>
    <w:p w14:paraId="694DC74E" w14:textId="77777777" w:rsidR="003E5067" w:rsidRPr="003E5067" w:rsidRDefault="003E5067" w:rsidP="003E5067">
      <w:pPr>
        <w:ind w:firstLine="709"/>
        <w:jc w:val="both"/>
        <w:rPr>
          <w:rFonts w:eastAsia="Times New Roman"/>
          <w:lang w:bidi="en-US"/>
        </w:rPr>
      </w:pPr>
      <w:r w:rsidRPr="003E5067">
        <w:rPr>
          <w:rFonts w:eastAsia="Times New Roman"/>
          <w:lang w:bidi="en-US"/>
        </w:rPr>
        <w:t>при разнице размера скидок – наивысший;</w:t>
      </w:r>
    </w:p>
    <w:p w14:paraId="67E3EC53" w14:textId="77777777" w:rsidR="003E5067" w:rsidRDefault="003E5067" w:rsidP="003E5067">
      <w:pPr>
        <w:ind w:firstLine="709"/>
        <w:jc w:val="both"/>
        <w:rPr>
          <w:rFonts w:eastAsia="Times New Roman"/>
          <w:lang w:bidi="en-US"/>
        </w:rPr>
      </w:pPr>
      <w:r w:rsidRPr="003E5067">
        <w:rPr>
          <w:rFonts w:eastAsia="Times New Roman"/>
          <w:lang w:bidi="en-US"/>
        </w:rPr>
        <w:t>при равных размерах скидок – в разовом порядке.</w:t>
      </w:r>
      <w:r>
        <w:rPr>
          <w:rFonts w:eastAsia="Times New Roman"/>
          <w:lang w:bidi="en-US"/>
        </w:rPr>
        <w:t>».</w:t>
      </w:r>
    </w:p>
    <w:p w14:paraId="0411B767" w14:textId="77777777" w:rsidR="00531D9D" w:rsidRDefault="00531D9D" w:rsidP="00B50F83">
      <w:pPr>
        <w:ind w:firstLine="709"/>
        <w:jc w:val="both"/>
        <w:rPr>
          <w:rFonts w:eastAsia="Times New Roman"/>
          <w:b/>
          <w:lang w:eastAsia="ru-RU"/>
        </w:rPr>
      </w:pPr>
    </w:p>
    <w:p w14:paraId="2DEE290F" w14:textId="0B7F6F24" w:rsidR="00B50F83" w:rsidRDefault="00B50F83" w:rsidP="00B50F83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531D9D">
        <w:rPr>
          <w:rFonts w:eastAsia="Times New Roman"/>
          <w:b/>
          <w:lang w:eastAsia="ru-RU"/>
        </w:rPr>
        <w:t>10</w:t>
      </w:r>
      <w:r>
        <w:rPr>
          <w:rFonts w:eastAsia="Times New Roman"/>
          <w:b/>
          <w:lang w:eastAsia="ru-RU"/>
        </w:rPr>
        <w:t xml:space="preserve"> </w:t>
      </w:r>
    </w:p>
    <w:p w14:paraId="24A9F66C" w14:textId="0F42BC6C" w:rsidR="004A1B21" w:rsidRDefault="004A1B21" w:rsidP="004A1B21">
      <w:pPr>
        <w:ind w:firstLine="709"/>
        <w:jc w:val="both"/>
        <w:rPr>
          <w:rFonts w:eastAsia="Times New Roman"/>
          <w:lang w:bidi="en-US"/>
        </w:rPr>
      </w:pPr>
      <w:r w:rsidRPr="00A43B18">
        <w:rPr>
          <w:rFonts w:eastAsia="Times New Roman"/>
          <w:lang w:bidi="en-US"/>
        </w:rPr>
        <w:t xml:space="preserve">Пункт 9 Раздела 2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 w:rsidR="002F3B58">
        <w:rPr>
          <w:rFonts w:eastAsia="Times New Roman"/>
          <w:lang w:bidi="en-US"/>
        </w:rPr>
        <w:t>дополнить новым подпунктом 9.</w:t>
      </w:r>
      <w:r w:rsidR="002F3B58" w:rsidRPr="002F3B58">
        <w:rPr>
          <w:rFonts w:eastAsia="Times New Roman"/>
          <w:lang w:bidi="en-US"/>
        </w:rPr>
        <w:t>7</w:t>
      </w:r>
      <w:r w:rsidRPr="00A43B18">
        <w:rPr>
          <w:rFonts w:eastAsia="Times New Roman"/>
          <w:lang w:bidi="en-US"/>
        </w:rPr>
        <w:t>. в следующей редакции:</w:t>
      </w:r>
    </w:p>
    <w:p w14:paraId="275F5C23" w14:textId="688C89D4" w:rsidR="00A4785F" w:rsidRPr="00A4785F" w:rsidRDefault="004A1B21" w:rsidP="00A4785F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</w:rPr>
        <w:t>«</w:t>
      </w:r>
      <w:r w:rsidR="002F3B58">
        <w:rPr>
          <w:rFonts w:eastAsia="Times New Roman"/>
          <w:b/>
        </w:rPr>
        <w:t>9.</w:t>
      </w:r>
      <w:r w:rsidR="002F3B58" w:rsidRPr="002F3B58">
        <w:rPr>
          <w:rFonts w:eastAsia="Times New Roman"/>
          <w:b/>
        </w:rPr>
        <w:t>7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A4785F">
        <w:rPr>
          <w:rFonts w:eastAsia="Times New Roman"/>
        </w:rPr>
        <w:t xml:space="preserve"> установлены </w:t>
      </w:r>
      <w:r w:rsidR="00A4785F">
        <w:rPr>
          <w:rFonts w:eastAsia="Times New Roman"/>
          <w:lang w:bidi="en-US"/>
        </w:rPr>
        <w:t>следующие специальные ставки</w:t>
      </w:r>
      <w:r w:rsidR="00A4785F" w:rsidRPr="00A4785F">
        <w:rPr>
          <w:rFonts w:eastAsia="Times New Roman"/>
          <w:lang w:bidi="en-US"/>
        </w:rPr>
        <w:t xml:space="preserve"> на перевозки плодоовощной и скоропортящейся продукции: </w:t>
      </w:r>
    </w:p>
    <w:p w14:paraId="105E6876" w14:textId="77777777" w:rsidR="00A4785F" w:rsidRPr="00A4785F" w:rsidRDefault="00A4785F" w:rsidP="00A4785F">
      <w:pPr>
        <w:ind w:firstLine="709"/>
        <w:jc w:val="both"/>
        <w:rPr>
          <w:rFonts w:eastAsia="Times New Roman"/>
          <w:bCs/>
          <w:lang w:bidi="en-US"/>
        </w:rPr>
      </w:pPr>
      <w:r w:rsidRPr="00A4785F">
        <w:rPr>
          <w:rFonts w:eastAsia="Times New Roman"/>
          <w:bCs/>
          <w:lang w:bidi="en-US"/>
        </w:rPr>
        <w:t xml:space="preserve">- позиции главы ГНГ 7 «Овощи и некоторые съедобные </w:t>
      </w:r>
      <w:proofErr w:type="gramStart"/>
      <w:r w:rsidRPr="00A4785F">
        <w:rPr>
          <w:rFonts w:eastAsia="Times New Roman"/>
          <w:bCs/>
          <w:lang w:bidi="en-US"/>
        </w:rPr>
        <w:t>корнеплоды</w:t>
      </w:r>
      <w:proofErr w:type="gramEnd"/>
      <w:r w:rsidRPr="00A4785F">
        <w:rPr>
          <w:rFonts w:eastAsia="Times New Roman"/>
          <w:bCs/>
          <w:lang w:bidi="en-US"/>
        </w:rPr>
        <w:t xml:space="preserve"> и клубн</w:t>
      </w:r>
      <w:r w:rsidR="00BE74DC">
        <w:rPr>
          <w:rFonts w:eastAsia="Times New Roman"/>
          <w:bCs/>
          <w:lang w:bidi="en-US"/>
        </w:rPr>
        <w:t>еплоды» (позиции ГНГ 0701-0710)</w:t>
      </w:r>
      <w:r w:rsidRPr="00A4785F">
        <w:rPr>
          <w:rFonts w:eastAsia="Times New Roman"/>
          <w:bCs/>
          <w:lang w:bidi="en-US"/>
        </w:rPr>
        <w:t>;</w:t>
      </w:r>
    </w:p>
    <w:p w14:paraId="10DA1DC2" w14:textId="77777777" w:rsidR="00A4785F" w:rsidRPr="00A4785F" w:rsidRDefault="00A4785F" w:rsidP="00A4785F">
      <w:pPr>
        <w:ind w:firstLine="709"/>
        <w:jc w:val="both"/>
        <w:rPr>
          <w:rFonts w:eastAsia="Times New Roman"/>
          <w:bCs/>
          <w:lang w:bidi="en-US"/>
        </w:rPr>
      </w:pPr>
      <w:r w:rsidRPr="00A4785F">
        <w:rPr>
          <w:rFonts w:eastAsia="Times New Roman"/>
          <w:bCs/>
          <w:lang w:bidi="en-US"/>
        </w:rPr>
        <w:t>- фруктов (позиции главы ГНГ 8 «Фрукты и орехи съедобные; кожура и корки цитрусовых или дынь» (позиции ГНГ 0803-0810);</w:t>
      </w:r>
    </w:p>
    <w:p w14:paraId="1AB4595F" w14:textId="77777777" w:rsidR="00A4785F" w:rsidRPr="00A4785F" w:rsidRDefault="00A4785F" w:rsidP="00A4785F">
      <w:pPr>
        <w:ind w:firstLine="709"/>
        <w:jc w:val="both"/>
        <w:rPr>
          <w:rFonts w:eastAsia="Times New Roman"/>
          <w:bCs/>
          <w:lang w:bidi="en-US"/>
        </w:rPr>
      </w:pPr>
      <w:r w:rsidRPr="00A4785F">
        <w:rPr>
          <w:rFonts w:eastAsia="Times New Roman"/>
          <w:bCs/>
          <w:lang w:bidi="en-US"/>
        </w:rPr>
        <w:t>- свекла сахарная (код ГНГ 12129100);</w:t>
      </w:r>
    </w:p>
    <w:p w14:paraId="13D54657" w14:textId="77777777" w:rsidR="00A4785F" w:rsidRPr="00A4785F" w:rsidRDefault="00A4785F" w:rsidP="00A4785F">
      <w:pPr>
        <w:ind w:firstLine="709"/>
        <w:jc w:val="both"/>
        <w:rPr>
          <w:rFonts w:eastAsia="Times New Roman"/>
          <w:bCs/>
          <w:lang w:bidi="en-US"/>
        </w:rPr>
      </w:pPr>
      <w:r w:rsidRPr="00A4785F">
        <w:rPr>
          <w:rFonts w:eastAsia="Times New Roman"/>
          <w:bCs/>
          <w:lang w:bidi="en-US"/>
        </w:rPr>
        <w:t>- мяса (позиции главы 2 «Мясо и пищевые мясные субпродукты» (позиции ГНГ 0201-0210);</w:t>
      </w:r>
    </w:p>
    <w:p w14:paraId="77F82D40" w14:textId="77777777" w:rsidR="00A4785F" w:rsidRPr="00A4785F" w:rsidRDefault="00A4785F" w:rsidP="00A4785F">
      <w:pPr>
        <w:ind w:firstLine="709"/>
        <w:jc w:val="both"/>
        <w:rPr>
          <w:rFonts w:eastAsia="Times New Roman"/>
          <w:bCs/>
          <w:lang w:bidi="en-US"/>
        </w:rPr>
      </w:pPr>
      <w:r w:rsidRPr="00A4785F">
        <w:rPr>
          <w:rFonts w:eastAsia="Times New Roman"/>
          <w:bCs/>
          <w:lang w:bidi="en-US"/>
        </w:rPr>
        <w:t xml:space="preserve">- рыбы (грузы позиции 0302 «Рыба свежая или охлажденная, </w:t>
      </w:r>
      <w:r w:rsidRPr="00A4785F">
        <w:rPr>
          <w:rFonts w:eastAsia="Times New Roman"/>
          <w:bCs/>
          <w:lang w:bidi="en-US"/>
        </w:rPr>
        <w:br/>
        <w:t>за исключением рыбного филе и прочего мяса рыбы позиции 0304»);</w:t>
      </w:r>
    </w:p>
    <w:p w14:paraId="06ECF28E" w14:textId="77777777" w:rsidR="00A4785F" w:rsidRPr="00A4785F" w:rsidRDefault="00A4785F" w:rsidP="00A4785F">
      <w:pPr>
        <w:ind w:firstLine="709"/>
        <w:jc w:val="both"/>
        <w:rPr>
          <w:rFonts w:eastAsia="Times New Roman"/>
          <w:bCs/>
          <w:lang w:bidi="en-US"/>
        </w:rPr>
      </w:pPr>
      <w:r w:rsidRPr="00A4785F">
        <w:rPr>
          <w:rFonts w:eastAsia="Times New Roman"/>
          <w:bCs/>
          <w:lang w:bidi="en-US"/>
        </w:rPr>
        <w:t>- грузы позиции 0303 «Рыба мороженая, за исключением рыбного филе и прочего мяса рыбы позиции 0304»;</w:t>
      </w:r>
    </w:p>
    <w:p w14:paraId="4B21E044" w14:textId="77777777" w:rsidR="00A4785F" w:rsidRPr="00A4785F" w:rsidRDefault="00A4785F" w:rsidP="00A4785F">
      <w:pPr>
        <w:ind w:firstLine="709"/>
        <w:jc w:val="both"/>
        <w:rPr>
          <w:rFonts w:eastAsia="Times New Roman"/>
          <w:lang w:bidi="en-US"/>
        </w:rPr>
      </w:pPr>
      <w:r w:rsidRPr="00A4785F">
        <w:rPr>
          <w:rFonts w:eastAsia="Times New Roman"/>
          <w:bCs/>
          <w:lang w:bidi="en-US"/>
        </w:rPr>
        <w:t>- грузы позиции 0304 «Филе рыбное и прочее мясо рыбы (включая фарш), свежие, охлажденные или мороженые»;</w:t>
      </w:r>
    </w:p>
    <w:p w14:paraId="6DA570C2" w14:textId="77777777" w:rsidR="00A4785F" w:rsidRPr="00A4785F" w:rsidRDefault="00A4785F" w:rsidP="00A4785F">
      <w:pPr>
        <w:ind w:firstLine="709"/>
        <w:jc w:val="both"/>
        <w:rPr>
          <w:rFonts w:eastAsia="Times New Roman"/>
          <w:lang w:bidi="en-US"/>
        </w:rPr>
      </w:pPr>
      <w:r w:rsidRPr="00A4785F">
        <w:rPr>
          <w:rFonts w:eastAsia="Times New Roman"/>
          <w:lang w:bidi="en-US"/>
        </w:rPr>
        <w:t xml:space="preserve">в 40-футовых и свыше 40-футовых </w:t>
      </w:r>
      <w:r w:rsidR="00D64E11">
        <w:rPr>
          <w:rFonts w:eastAsia="Times New Roman"/>
          <w:lang w:bidi="en-US"/>
        </w:rPr>
        <w:t>приватных</w:t>
      </w:r>
      <w:r w:rsidRPr="00A4785F">
        <w:rPr>
          <w:rFonts w:eastAsia="Times New Roman"/>
          <w:lang w:bidi="en-US"/>
        </w:rPr>
        <w:t xml:space="preserve"> рефрижераторных контейнерах с загрузкой (нетто) не более 30 тонн на приватной платформе в составе «</w:t>
      </w:r>
      <w:proofErr w:type="spellStart"/>
      <w:r w:rsidRPr="00A4785F">
        <w:rPr>
          <w:rFonts w:eastAsia="Times New Roman"/>
          <w:lang w:bidi="en-US"/>
        </w:rPr>
        <w:t>Агроэкспресс</w:t>
      </w:r>
      <w:proofErr w:type="spellEnd"/>
      <w:r w:rsidRPr="00A4785F">
        <w:rPr>
          <w:rFonts w:eastAsia="Times New Roman"/>
          <w:lang w:bidi="en-US"/>
        </w:rPr>
        <w:t xml:space="preserve">» контейнерного поезда в экспортном-импортном сообщениях из/в Узбекистана на/со станций Казахстанских железных дорог через пограничный переход </w:t>
      </w:r>
      <w:proofErr w:type="spellStart"/>
      <w:r w:rsidRPr="00A4785F">
        <w:rPr>
          <w:rFonts w:eastAsia="Times New Roman"/>
          <w:lang w:bidi="en-US"/>
        </w:rPr>
        <w:t>Келес</w:t>
      </w:r>
      <w:proofErr w:type="spellEnd"/>
      <w:r w:rsidRPr="00A4785F">
        <w:rPr>
          <w:rFonts w:eastAsia="Times New Roman"/>
          <w:lang w:bidi="en-US"/>
        </w:rPr>
        <w:t xml:space="preserve"> </w:t>
      </w:r>
      <w:proofErr w:type="spellStart"/>
      <w:r w:rsidRPr="00A4785F">
        <w:rPr>
          <w:rFonts w:eastAsia="Times New Roman"/>
          <w:lang w:bidi="en-US"/>
        </w:rPr>
        <w:t>эксп</w:t>
      </w:r>
      <w:proofErr w:type="spellEnd"/>
      <w:r w:rsidRPr="00A4785F">
        <w:rPr>
          <w:rFonts w:eastAsia="Times New Roman"/>
          <w:lang w:bidi="en-US"/>
        </w:rPr>
        <w:t>.:</w:t>
      </w:r>
    </w:p>
    <w:p w14:paraId="7EE3BD6E" w14:textId="77777777" w:rsidR="00A4785F" w:rsidRPr="00A4785F" w:rsidRDefault="00A4785F" w:rsidP="00A4785F">
      <w:pPr>
        <w:ind w:firstLine="709"/>
        <w:jc w:val="both"/>
        <w:rPr>
          <w:rFonts w:eastAsia="Times New Roman"/>
          <w:lang w:bidi="en-US"/>
        </w:rPr>
      </w:pPr>
      <w:r w:rsidRPr="00A4785F">
        <w:rPr>
          <w:rFonts w:eastAsia="Times New Roman"/>
          <w:lang w:bidi="en-US"/>
        </w:rPr>
        <w:t xml:space="preserve">в размере 305 долл. США со/на станции </w:t>
      </w:r>
      <w:proofErr w:type="spellStart"/>
      <w:r w:rsidRPr="00A4785F">
        <w:rPr>
          <w:rFonts w:eastAsia="Times New Roman"/>
          <w:lang w:bidi="en-US"/>
        </w:rPr>
        <w:t>Сергели</w:t>
      </w:r>
      <w:proofErr w:type="spellEnd"/>
      <w:r w:rsidRPr="00A4785F">
        <w:rPr>
          <w:rFonts w:eastAsia="Times New Roman"/>
          <w:lang w:bidi="en-US"/>
        </w:rPr>
        <w:t xml:space="preserve"> (УТЙ);</w:t>
      </w:r>
    </w:p>
    <w:p w14:paraId="01E72804" w14:textId="77777777" w:rsidR="00A4785F" w:rsidRPr="00A4785F" w:rsidRDefault="00A4785F" w:rsidP="00A4785F">
      <w:pPr>
        <w:ind w:firstLine="709"/>
        <w:jc w:val="both"/>
        <w:rPr>
          <w:rFonts w:eastAsia="Times New Roman"/>
          <w:lang w:bidi="en-US"/>
        </w:rPr>
      </w:pPr>
      <w:r w:rsidRPr="00A4785F">
        <w:rPr>
          <w:rFonts w:eastAsia="Times New Roman"/>
          <w:lang w:bidi="en-US"/>
        </w:rPr>
        <w:t>в размере 340 долл. США со/на станции Джизак (УТЙ).</w:t>
      </w:r>
    </w:p>
    <w:p w14:paraId="1BF6C918" w14:textId="77777777" w:rsidR="00A4785F" w:rsidRDefault="00A4785F" w:rsidP="00A4785F">
      <w:pPr>
        <w:tabs>
          <w:tab w:val="left" w:pos="0"/>
        </w:tabs>
        <w:ind w:firstLine="709"/>
        <w:jc w:val="both"/>
        <w:rPr>
          <w:rFonts w:eastAsia="Times New Roman"/>
          <w:lang w:bidi="en-US"/>
        </w:rPr>
      </w:pPr>
      <w:r w:rsidRPr="00A4785F">
        <w:rPr>
          <w:rFonts w:eastAsia="Times New Roman"/>
          <w:lang w:bidi="en-US"/>
        </w:rPr>
        <w:t xml:space="preserve">К данным специальным ставкам не применяются дополнительные тарифные условия, предусмотренные </w:t>
      </w:r>
      <w:r w:rsidR="00D64E11">
        <w:rPr>
          <w:rFonts w:eastAsia="Times New Roman"/>
          <w:lang w:bidi="en-US"/>
        </w:rPr>
        <w:t>настоящей Тарифной политикой.».</w:t>
      </w:r>
    </w:p>
    <w:p w14:paraId="2A4BE18A" w14:textId="77777777" w:rsidR="00984AE0" w:rsidRDefault="00984AE0" w:rsidP="00782D3D">
      <w:pPr>
        <w:ind w:firstLine="709"/>
        <w:jc w:val="both"/>
        <w:rPr>
          <w:rFonts w:eastAsia="Times New Roman"/>
          <w:b/>
          <w:lang w:eastAsia="ru-RU"/>
        </w:rPr>
      </w:pPr>
    </w:p>
    <w:p w14:paraId="658D5491" w14:textId="0C656E79" w:rsidR="00782D3D" w:rsidRDefault="00782D3D" w:rsidP="00782D3D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>
        <w:rPr>
          <w:rFonts w:eastAsia="Times New Roman"/>
          <w:b/>
          <w:lang w:eastAsia="ru-RU"/>
        </w:rPr>
        <w:t>1</w:t>
      </w:r>
      <w:r w:rsidR="00984AE0">
        <w:rPr>
          <w:rFonts w:eastAsia="Times New Roman"/>
          <w:b/>
          <w:lang w:eastAsia="ru-RU"/>
        </w:rPr>
        <w:t>1</w:t>
      </w:r>
      <w:r>
        <w:rPr>
          <w:rFonts w:eastAsia="Times New Roman"/>
          <w:b/>
          <w:lang w:eastAsia="ru-RU"/>
        </w:rPr>
        <w:t xml:space="preserve"> </w:t>
      </w:r>
    </w:p>
    <w:p w14:paraId="79F22E04" w14:textId="58CFD02E" w:rsidR="00782D3D" w:rsidRDefault="00782D3D" w:rsidP="00782D3D">
      <w:pPr>
        <w:ind w:firstLine="709"/>
        <w:jc w:val="both"/>
        <w:rPr>
          <w:rFonts w:eastAsia="Times New Roman"/>
          <w:lang w:bidi="en-US"/>
        </w:rPr>
      </w:pPr>
      <w:r w:rsidRPr="00A43B18">
        <w:rPr>
          <w:rFonts w:eastAsia="Times New Roman"/>
          <w:lang w:bidi="en-US"/>
        </w:rPr>
        <w:t xml:space="preserve">Пункт 9 Раздела 2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lang w:bidi="en-US"/>
        </w:rPr>
        <w:t>дополнить новым подпункто</w:t>
      </w:r>
      <w:r w:rsidR="002F3B58">
        <w:rPr>
          <w:rFonts w:eastAsia="Times New Roman"/>
          <w:lang w:bidi="en-US"/>
        </w:rPr>
        <w:t>м 9.</w:t>
      </w:r>
      <w:r w:rsidR="002F3B58" w:rsidRPr="002F3B58">
        <w:rPr>
          <w:rFonts w:eastAsia="Times New Roman"/>
          <w:lang w:bidi="en-US"/>
        </w:rPr>
        <w:t>8</w:t>
      </w:r>
      <w:r w:rsidRPr="00A43B18">
        <w:rPr>
          <w:rFonts w:eastAsia="Times New Roman"/>
          <w:lang w:bidi="en-US"/>
        </w:rPr>
        <w:t>. в следующей редакции:</w:t>
      </w:r>
    </w:p>
    <w:p w14:paraId="5ADC4C82" w14:textId="1EE46FB1" w:rsidR="00782D3D" w:rsidRPr="00782D3D" w:rsidRDefault="00782D3D" w:rsidP="004A414F">
      <w:pPr>
        <w:ind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eastAsia="Times New Roman"/>
        </w:rPr>
        <w:t>«</w:t>
      </w:r>
      <w:r w:rsidR="002F3B58">
        <w:rPr>
          <w:rFonts w:eastAsia="Times New Roman"/>
          <w:b/>
        </w:rPr>
        <w:t>9.</w:t>
      </w:r>
      <w:r w:rsidR="002F3B58" w:rsidRPr="0052640E">
        <w:rPr>
          <w:rFonts w:eastAsia="Times New Roman"/>
          <w:b/>
        </w:rPr>
        <w:t>8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B23D18">
        <w:rPr>
          <w:rFonts w:eastAsia="Times New Roman"/>
        </w:rPr>
        <w:t xml:space="preserve"> установлен</w:t>
      </w:r>
      <w:r w:rsidR="00B23D18">
        <w:rPr>
          <w:rFonts w:ascii="Arial" w:eastAsia="Times New Roman" w:hAnsi="Arial" w:cs="Arial"/>
          <w:lang w:eastAsia="ru-RU"/>
        </w:rPr>
        <w:t xml:space="preserve"> </w:t>
      </w:r>
      <w:r w:rsidRPr="00782D3D">
        <w:rPr>
          <w:rFonts w:eastAsia="Times New Roman"/>
          <w:lang w:eastAsia="ru-RU"/>
        </w:rPr>
        <w:t>понижающ</w:t>
      </w:r>
      <w:r w:rsidR="00B23D18">
        <w:rPr>
          <w:rFonts w:eastAsia="Times New Roman"/>
          <w:lang w:eastAsia="ru-RU"/>
        </w:rPr>
        <w:t>ий</w:t>
      </w:r>
      <w:r w:rsidRPr="00782D3D">
        <w:rPr>
          <w:rFonts w:eastAsia="Times New Roman"/>
          <w:lang w:eastAsia="ru-RU"/>
        </w:rPr>
        <w:t xml:space="preserve"> коэффициент 0,70 к ставкам </w:t>
      </w:r>
      <w:r w:rsidR="00B23D18">
        <w:rPr>
          <w:rFonts w:eastAsia="Times New Roman"/>
          <w:lang w:eastAsia="ru-RU"/>
        </w:rPr>
        <w:t>настоящей Тарифной политики</w:t>
      </w:r>
      <w:r w:rsidRPr="00782D3D">
        <w:rPr>
          <w:rFonts w:eastAsia="Times New Roman"/>
          <w:lang w:eastAsia="ru-RU"/>
        </w:rPr>
        <w:t xml:space="preserve">, </w:t>
      </w:r>
      <w:r w:rsidRPr="00782D3D">
        <w:rPr>
          <w:rFonts w:eastAsia="Times New Roman"/>
          <w:color w:val="000000"/>
          <w:lang w:eastAsia="ru-RU"/>
        </w:rPr>
        <w:t xml:space="preserve">на импортные перевозки груза «Газы нефтяные и углеводороды газообразные прочие» (позиции ГНГ 2711) назначением на станции </w:t>
      </w:r>
      <w:r w:rsidR="004A414F">
        <w:rPr>
          <w:rFonts w:eastAsia="Times New Roman"/>
          <w:color w:val="000000"/>
          <w:lang w:eastAsia="ru-RU"/>
        </w:rPr>
        <w:t xml:space="preserve">                        </w:t>
      </w:r>
      <w:r w:rsidRPr="00782D3D">
        <w:rPr>
          <w:rFonts w:eastAsia="Times New Roman"/>
          <w:color w:val="000000"/>
          <w:lang w:eastAsia="ru-RU"/>
        </w:rPr>
        <w:t xml:space="preserve">АО «Узбекистон темир йуллари», расположенные на расстояние 300 км и свыше от пограничных станций Келес эксп. и Каракалпакстан эксп. </w:t>
      </w:r>
    </w:p>
    <w:p w14:paraId="506FF736" w14:textId="77777777" w:rsidR="00782D3D" w:rsidRPr="00782D3D" w:rsidRDefault="00782D3D" w:rsidP="004A414F">
      <w:pPr>
        <w:ind w:firstLine="709"/>
        <w:jc w:val="both"/>
        <w:rPr>
          <w:rFonts w:eastAsia="Times New Roman"/>
          <w:lang w:eastAsia="ru-RU"/>
        </w:rPr>
      </w:pPr>
      <w:r w:rsidRPr="00782D3D">
        <w:rPr>
          <w:rFonts w:eastAsia="Times New Roman"/>
          <w:lang w:eastAsia="ru-RU"/>
        </w:rPr>
        <w:lastRenderedPageBreak/>
        <w:t>В случае совпадения условий применения понижающих коэффициентов, применяется:</w:t>
      </w:r>
    </w:p>
    <w:p w14:paraId="726BA03D" w14:textId="77777777" w:rsidR="00782D3D" w:rsidRPr="00782D3D" w:rsidRDefault="00782D3D" w:rsidP="004A414F">
      <w:pPr>
        <w:ind w:firstLine="709"/>
        <w:jc w:val="both"/>
        <w:rPr>
          <w:rFonts w:eastAsia="Times New Roman"/>
          <w:lang w:eastAsia="ru-RU"/>
        </w:rPr>
      </w:pPr>
      <w:r w:rsidRPr="00782D3D">
        <w:rPr>
          <w:rFonts w:eastAsia="Times New Roman"/>
          <w:lang w:eastAsia="ru-RU"/>
        </w:rPr>
        <w:t>при разнице размера скидок – наивысший;</w:t>
      </w:r>
    </w:p>
    <w:p w14:paraId="25EF4B42" w14:textId="77777777" w:rsidR="00782D3D" w:rsidRPr="00782D3D" w:rsidRDefault="00782D3D" w:rsidP="00B23D18">
      <w:pPr>
        <w:ind w:firstLine="709"/>
        <w:jc w:val="both"/>
        <w:rPr>
          <w:rFonts w:eastAsia="Times New Roman"/>
          <w:lang w:eastAsia="ru-RU"/>
        </w:rPr>
      </w:pPr>
      <w:r w:rsidRPr="00782D3D">
        <w:rPr>
          <w:rFonts w:eastAsia="Times New Roman"/>
          <w:lang w:eastAsia="ru-RU"/>
        </w:rPr>
        <w:t>при равных размерах скидок – в разовом порядке.</w:t>
      </w:r>
      <w:r w:rsidR="004A414F">
        <w:rPr>
          <w:rFonts w:eastAsia="Times New Roman"/>
          <w:lang w:eastAsia="ru-RU"/>
        </w:rPr>
        <w:t>».</w:t>
      </w:r>
    </w:p>
    <w:p w14:paraId="30008A7B" w14:textId="77777777" w:rsidR="0052640E" w:rsidRPr="00D93D9F" w:rsidRDefault="0052640E" w:rsidP="00723E48">
      <w:pPr>
        <w:ind w:firstLine="709"/>
        <w:jc w:val="both"/>
        <w:rPr>
          <w:rFonts w:eastAsia="Times New Roman"/>
          <w:b/>
          <w:lang w:eastAsia="ru-RU"/>
        </w:rPr>
      </w:pPr>
    </w:p>
    <w:p w14:paraId="6826E9A2" w14:textId="1A2CCFC6" w:rsidR="00723E48" w:rsidRDefault="00723E48" w:rsidP="00723E48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>
        <w:rPr>
          <w:rFonts w:eastAsia="Times New Roman"/>
          <w:b/>
          <w:lang w:eastAsia="ru-RU"/>
        </w:rPr>
        <w:t>1</w:t>
      </w:r>
      <w:r w:rsidR="000F6295">
        <w:rPr>
          <w:rFonts w:eastAsia="Times New Roman"/>
          <w:b/>
          <w:lang w:eastAsia="ru-RU"/>
        </w:rPr>
        <w:t>2</w:t>
      </w:r>
      <w:r>
        <w:rPr>
          <w:rFonts w:eastAsia="Times New Roman"/>
          <w:b/>
          <w:lang w:eastAsia="ru-RU"/>
        </w:rPr>
        <w:t xml:space="preserve"> </w:t>
      </w:r>
    </w:p>
    <w:p w14:paraId="37DDD0B5" w14:textId="5477E722" w:rsidR="00093548" w:rsidRPr="002A7D90" w:rsidRDefault="004F5BCA" w:rsidP="004F5BCA">
      <w:pPr>
        <w:ind w:firstLine="709"/>
        <w:jc w:val="both"/>
        <w:rPr>
          <w:rFonts w:eastAsia="Times New Roman"/>
          <w:iCs/>
          <w:color w:val="000000"/>
        </w:rPr>
      </w:pPr>
      <w:r w:rsidRPr="004F5BCA">
        <w:rPr>
          <w:rFonts w:eastAsia="Times New Roman"/>
          <w:iCs/>
          <w:color w:val="000000"/>
          <w:lang w:eastAsia="ru-RU"/>
        </w:rPr>
        <w:t>На пери</w:t>
      </w:r>
      <w:r>
        <w:rPr>
          <w:rFonts w:eastAsia="Times New Roman"/>
          <w:iCs/>
          <w:color w:val="000000"/>
          <w:lang w:eastAsia="ru-RU"/>
        </w:rPr>
        <w:t>од с 1 января по 31 декабря 2026</w:t>
      </w:r>
      <w:r w:rsidR="003D316D">
        <w:rPr>
          <w:rFonts w:eastAsia="Times New Roman"/>
          <w:iCs/>
          <w:color w:val="000000"/>
          <w:lang w:eastAsia="ru-RU"/>
        </w:rPr>
        <w:t xml:space="preserve"> года (включительно) отменяется</w:t>
      </w:r>
      <w:r w:rsidRPr="004F5BCA">
        <w:rPr>
          <w:rFonts w:eastAsia="Times New Roman"/>
          <w:iCs/>
          <w:color w:val="000000"/>
          <w:lang w:eastAsia="ru-RU"/>
        </w:rPr>
        <w:t xml:space="preserve"> действие коэффициентов пункта 2.2. </w:t>
      </w:r>
      <w:r w:rsidRPr="004F5BCA">
        <w:rPr>
          <w:rFonts w:eastAsia="Times New Roman"/>
          <w:iCs/>
          <w:color w:val="000000"/>
        </w:rPr>
        <w:t xml:space="preserve">Раздела 1 Приложения 3 и </w:t>
      </w:r>
      <w:r w:rsidRPr="004F5BCA">
        <w:rPr>
          <w:rFonts w:eastAsia="Times New Roman"/>
          <w:iCs/>
          <w:color w:val="000000"/>
          <w:lang w:eastAsia="ru-RU"/>
        </w:rPr>
        <w:t xml:space="preserve">пункта 9.4. </w:t>
      </w:r>
      <w:r w:rsidRPr="004F5BCA">
        <w:rPr>
          <w:rFonts w:eastAsia="Times New Roman"/>
          <w:iCs/>
          <w:color w:val="000000"/>
        </w:rPr>
        <w:t xml:space="preserve">Раздела 2 Приложения 3 настоящей </w:t>
      </w:r>
      <w:r w:rsidRPr="004F5BCA">
        <w:rPr>
          <w:rFonts w:eastAsia="Times New Roman"/>
          <w:iCs/>
          <w:color w:val="000000"/>
          <w:lang w:eastAsia="ru-RU"/>
        </w:rPr>
        <w:t>Тарифной политики</w:t>
      </w:r>
      <w:r w:rsidRPr="004F5BCA">
        <w:rPr>
          <w:rFonts w:eastAsia="Times New Roman"/>
          <w:b/>
          <w:bCs/>
          <w:iCs/>
          <w:color w:val="000000"/>
          <w:lang w:eastAsia="ru-RU"/>
        </w:rPr>
        <w:t xml:space="preserve"> </w:t>
      </w:r>
      <w:r w:rsidRPr="004F5BCA">
        <w:rPr>
          <w:rFonts w:eastAsia="Times New Roman"/>
          <w:iCs/>
          <w:color w:val="000000"/>
        </w:rPr>
        <w:t>при перевозках грузов в Афганистан транзитом по территории Уз</w:t>
      </w:r>
      <w:r w:rsidR="001430DF">
        <w:rPr>
          <w:rFonts w:eastAsia="Times New Roman"/>
          <w:iCs/>
          <w:color w:val="000000"/>
        </w:rPr>
        <w:t xml:space="preserve">бекистана по участку </w:t>
      </w:r>
      <w:r w:rsidR="003D316D">
        <w:rPr>
          <w:rFonts w:eastAsia="Times New Roman"/>
          <w:iCs/>
          <w:color w:val="000000"/>
        </w:rPr>
        <w:t xml:space="preserve">                 </w:t>
      </w:r>
      <w:proofErr w:type="spellStart"/>
      <w:r w:rsidR="001430DF">
        <w:rPr>
          <w:rFonts w:eastAsia="Times New Roman"/>
          <w:iCs/>
          <w:color w:val="000000"/>
        </w:rPr>
        <w:t>Сурханобод</w:t>
      </w:r>
      <w:proofErr w:type="spellEnd"/>
      <w:r w:rsidR="001430DF">
        <w:rPr>
          <w:rFonts w:eastAsia="Times New Roman"/>
          <w:iCs/>
          <w:color w:val="000000"/>
        </w:rPr>
        <w:t xml:space="preserve"> </w:t>
      </w:r>
      <w:proofErr w:type="spellStart"/>
      <w:r w:rsidRPr="004F5BCA">
        <w:rPr>
          <w:rFonts w:eastAsia="Times New Roman"/>
          <w:iCs/>
          <w:color w:val="000000"/>
        </w:rPr>
        <w:t>эксп</w:t>
      </w:r>
      <w:proofErr w:type="spellEnd"/>
      <w:r w:rsidRPr="004F5BCA">
        <w:rPr>
          <w:rFonts w:eastAsia="Times New Roman"/>
          <w:iCs/>
          <w:color w:val="000000"/>
        </w:rPr>
        <w:t>. -</w:t>
      </w:r>
      <w:r w:rsidRPr="004F5BCA">
        <w:rPr>
          <w:rFonts w:eastAsia="Times New Roman"/>
          <w:iCs/>
          <w:color w:val="000000"/>
          <w:lang w:val="uz-Cyrl-UZ"/>
        </w:rPr>
        <w:t xml:space="preserve"> </w:t>
      </w:r>
      <w:proofErr w:type="spellStart"/>
      <w:r w:rsidRPr="004F5BCA">
        <w:rPr>
          <w:rFonts w:eastAsia="Times New Roman"/>
          <w:iCs/>
          <w:color w:val="000000"/>
        </w:rPr>
        <w:t>Галаба</w:t>
      </w:r>
      <w:proofErr w:type="spellEnd"/>
      <w:r w:rsidRPr="004F5BCA">
        <w:rPr>
          <w:rFonts w:eastAsia="Times New Roman"/>
          <w:iCs/>
          <w:color w:val="000000"/>
        </w:rPr>
        <w:t xml:space="preserve"> </w:t>
      </w:r>
      <w:proofErr w:type="spellStart"/>
      <w:r w:rsidRPr="004F5BCA">
        <w:rPr>
          <w:rFonts w:eastAsia="Times New Roman"/>
          <w:iCs/>
          <w:color w:val="000000"/>
        </w:rPr>
        <w:t>эксп</w:t>
      </w:r>
      <w:proofErr w:type="spellEnd"/>
      <w:r w:rsidRPr="004F5BCA">
        <w:rPr>
          <w:rFonts w:eastAsia="Times New Roman"/>
          <w:iCs/>
          <w:color w:val="000000"/>
        </w:rPr>
        <w:t>.</w:t>
      </w:r>
    </w:p>
    <w:p w14:paraId="442B934E" w14:textId="77777777" w:rsidR="000F6295" w:rsidRDefault="004F5BCA" w:rsidP="00093548">
      <w:pPr>
        <w:ind w:firstLine="709"/>
        <w:jc w:val="both"/>
        <w:rPr>
          <w:rFonts w:eastAsia="Times New Roman"/>
          <w:iCs/>
          <w:color w:val="000000"/>
          <w:lang w:eastAsia="ru-RU"/>
        </w:rPr>
      </w:pPr>
      <w:r w:rsidRPr="004F5BCA">
        <w:rPr>
          <w:rFonts w:eastAsia="Times New Roman"/>
          <w:iCs/>
          <w:color w:val="000000"/>
          <w:lang w:eastAsia="ru-RU"/>
        </w:rPr>
        <w:t xml:space="preserve"> </w:t>
      </w:r>
    </w:p>
    <w:p w14:paraId="539C75F6" w14:textId="68B41A10" w:rsidR="00093548" w:rsidRDefault="00093548" w:rsidP="00093548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>
        <w:rPr>
          <w:rFonts w:eastAsia="Times New Roman"/>
          <w:b/>
          <w:lang w:eastAsia="ru-RU"/>
        </w:rPr>
        <w:t>1</w:t>
      </w:r>
      <w:r w:rsidR="000F6295">
        <w:rPr>
          <w:rFonts w:eastAsia="Times New Roman"/>
          <w:b/>
          <w:lang w:eastAsia="ru-RU"/>
        </w:rPr>
        <w:t>3</w:t>
      </w:r>
      <w:r>
        <w:rPr>
          <w:rFonts w:eastAsia="Times New Roman"/>
          <w:b/>
          <w:lang w:eastAsia="ru-RU"/>
        </w:rPr>
        <w:t xml:space="preserve"> </w:t>
      </w:r>
    </w:p>
    <w:p w14:paraId="34663FC6" w14:textId="2E7AA30A" w:rsidR="000251CD" w:rsidRDefault="000251CD" w:rsidP="000251CD">
      <w:pPr>
        <w:ind w:firstLine="709"/>
        <w:jc w:val="both"/>
        <w:rPr>
          <w:rFonts w:eastAsia="Times New Roman"/>
          <w:lang w:bidi="en-US"/>
        </w:rPr>
      </w:pPr>
      <w:r w:rsidRPr="00A43B18">
        <w:rPr>
          <w:rFonts w:eastAsia="Times New Roman"/>
          <w:lang w:bidi="en-US"/>
        </w:rPr>
        <w:t xml:space="preserve">Пункт 9 Раздела 2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lang w:bidi="en-US"/>
        </w:rPr>
        <w:t>дополнить новым подпунктом 9.</w:t>
      </w:r>
      <w:r w:rsidR="0052640E" w:rsidRPr="0052640E">
        <w:rPr>
          <w:rFonts w:eastAsia="Times New Roman"/>
          <w:lang w:bidi="en-US"/>
        </w:rPr>
        <w:t>9</w:t>
      </w:r>
      <w:r w:rsidRPr="00A43B18">
        <w:rPr>
          <w:rFonts w:eastAsia="Times New Roman"/>
          <w:lang w:bidi="en-US"/>
        </w:rPr>
        <w:t>. в следующей редакции:</w:t>
      </w:r>
    </w:p>
    <w:p w14:paraId="51A96DDD" w14:textId="584F2DAD" w:rsidR="00553224" w:rsidRPr="00553224" w:rsidRDefault="000251CD" w:rsidP="00553224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</w:rPr>
        <w:t>«</w:t>
      </w:r>
      <w:r>
        <w:rPr>
          <w:rFonts w:eastAsia="Times New Roman"/>
          <w:b/>
        </w:rPr>
        <w:t>9.</w:t>
      </w:r>
      <w:r w:rsidR="0052640E" w:rsidRPr="0052640E">
        <w:rPr>
          <w:rFonts w:eastAsia="Times New Roman"/>
          <w:b/>
        </w:rPr>
        <w:t>9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>
        <w:rPr>
          <w:rFonts w:eastAsia="Times New Roman"/>
        </w:rPr>
        <w:t xml:space="preserve"> установлен</w:t>
      </w:r>
      <w:r>
        <w:rPr>
          <w:rFonts w:ascii="Arial" w:eastAsia="Times New Roman" w:hAnsi="Arial" w:cs="Arial"/>
          <w:lang w:eastAsia="ru-RU"/>
        </w:rPr>
        <w:t xml:space="preserve"> </w:t>
      </w:r>
      <w:r w:rsidRPr="00782D3D">
        <w:rPr>
          <w:rFonts w:eastAsia="Times New Roman"/>
          <w:lang w:eastAsia="ru-RU"/>
        </w:rPr>
        <w:t>понижающ</w:t>
      </w:r>
      <w:r>
        <w:rPr>
          <w:rFonts w:eastAsia="Times New Roman"/>
          <w:lang w:eastAsia="ru-RU"/>
        </w:rPr>
        <w:t>ий</w:t>
      </w:r>
      <w:r w:rsidRPr="00782D3D">
        <w:rPr>
          <w:rFonts w:eastAsia="Times New Roman"/>
          <w:lang w:eastAsia="ru-RU"/>
        </w:rPr>
        <w:t xml:space="preserve"> коэффициент</w:t>
      </w:r>
      <w:r w:rsidR="00553224" w:rsidRPr="00553224">
        <w:rPr>
          <w:rFonts w:eastAsia="Times New Roman"/>
          <w:lang w:eastAsia="ru-RU"/>
        </w:rPr>
        <w:t xml:space="preserve"> </w:t>
      </w:r>
      <w:r w:rsidR="00553224" w:rsidRPr="00553224">
        <w:rPr>
          <w:rFonts w:eastAsia="Times New Roman"/>
        </w:rPr>
        <w:t xml:space="preserve">0,60 к ставкам </w:t>
      </w:r>
      <w:r w:rsidR="00553224">
        <w:rPr>
          <w:rFonts w:eastAsia="Times New Roman"/>
        </w:rPr>
        <w:t>настоящей Тарифной политики</w:t>
      </w:r>
      <w:r w:rsidR="00553224" w:rsidRPr="00553224">
        <w:rPr>
          <w:rFonts w:eastAsia="Times New Roman"/>
        </w:rPr>
        <w:t>, на транзитные перевозки по территории Республики Узбекистан груза «Фосфаты кальция природные, фосфаты алюминиево-кальциевые</w:t>
      </w:r>
      <w:r w:rsidR="00F56873">
        <w:rPr>
          <w:rFonts w:eastAsia="Times New Roman"/>
        </w:rPr>
        <w:t xml:space="preserve"> природные</w:t>
      </w:r>
      <w:r w:rsidR="00553224" w:rsidRPr="00553224">
        <w:rPr>
          <w:rFonts w:eastAsia="Times New Roman"/>
        </w:rPr>
        <w:t xml:space="preserve"> и мел фосфатный размолотые</w:t>
      </w:r>
      <w:r w:rsidR="00E21E41">
        <w:rPr>
          <w:rFonts w:eastAsia="Times New Roman"/>
        </w:rPr>
        <w:t>»</w:t>
      </w:r>
      <w:r w:rsidR="00553224" w:rsidRPr="00553224">
        <w:rPr>
          <w:rFonts w:eastAsia="Times New Roman"/>
        </w:rPr>
        <w:t xml:space="preserve"> (код ГНГ 25102000) из Республики Казахстан </w:t>
      </w:r>
      <w:bookmarkStart w:id="1" w:name="_Hlk184203525"/>
      <w:r w:rsidR="00553224" w:rsidRPr="00553224">
        <w:rPr>
          <w:rFonts w:eastAsia="Times New Roman"/>
        </w:rPr>
        <w:t>назначением в</w:t>
      </w:r>
      <w:bookmarkEnd w:id="1"/>
      <w:r w:rsidR="00553224" w:rsidRPr="00553224">
        <w:rPr>
          <w:rFonts w:eastAsia="Times New Roman"/>
        </w:rPr>
        <w:t xml:space="preserve"> Туркменистан по транзитному участку Келес эксп. – Ходжадавлет эксп.</w:t>
      </w:r>
    </w:p>
    <w:p w14:paraId="6BE89671" w14:textId="77777777" w:rsidR="00553224" w:rsidRPr="00553224" w:rsidRDefault="00553224" w:rsidP="00553224">
      <w:pPr>
        <w:spacing w:line="276" w:lineRule="auto"/>
        <w:ind w:firstLine="709"/>
        <w:jc w:val="both"/>
        <w:rPr>
          <w:rFonts w:eastAsia="Times New Roman"/>
        </w:rPr>
      </w:pPr>
      <w:r w:rsidRPr="00553224">
        <w:rPr>
          <w:rFonts w:eastAsia="Times New Roman"/>
        </w:rPr>
        <w:t>В случае совпадения условий применения понижающих коэффициентов, применяется:</w:t>
      </w:r>
    </w:p>
    <w:p w14:paraId="54E0611D" w14:textId="77777777" w:rsidR="00553224" w:rsidRPr="00553224" w:rsidRDefault="00553224" w:rsidP="00553224">
      <w:pPr>
        <w:spacing w:line="276" w:lineRule="auto"/>
        <w:ind w:firstLine="709"/>
        <w:jc w:val="both"/>
        <w:rPr>
          <w:rFonts w:eastAsia="Times New Roman"/>
        </w:rPr>
      </w:pPr>
      <w:r w:rsidRPr="00553224">
        <w:rPr>
          <w:rFonts w:eastAsia="Times New Roman"/>
        </w:rPr>
        <w:t>при разнице размера скидок – наивысший;</w:t>
      </w:r>
    </w:p>
    <w:p w14:paraId="3EFA7D50" w14:textId="77777777" w:rsidR="00553224" w:rsidRDefault="00553224" w:rsidP="00553224">
      <w:pPr>
        <w:spacing w:line="276" w:lineRule="auto"/>
        <w:ind w:firstLine="709"/>
        <w:jc w:val="both"/>
        <w:rPr>
          <w:rFonts w:eastAsia="Times New Roman"/>
        </w:rPr>
      </w:pPr>
      <w:r w:rsidRPr="00553224">
        <w:rPr>
          <w:rFonts w:eastAsia="Times New Roman"/>
        </w:rPr>
        <w:t>при равных размерах скидок – в разовом порядке.</w:t>
      </w:r>
      <w:r w:rsidR="00E21E41">
        <w:rPr>
          <w:rFonts w:eastAsia="Times New Roman"/>
        </w:rPr>
        <w:t>».</w:t>
      </w:r>
    </w:p>
    <w:p w14:paraId="2AAF242A" w14:textId="77777777" w:rsidR="004D2532" w:rsidRDefault="004D2532" w:rsidP="00875342">
      <w:pPr>
        <w:ind w:firstLine="709"/>
        <w:jc w:val="both"/>
        <w:rPr>
          <w:rFonts w:eastAsia="Times New Roman"/>
          <w:b/>
          <w:lang w:eastAsia="ru-RU"/>
        </w:rPr>
      </w:pPr>
    </w:p>
    <w:p w14:paraId="2AA62F7E" w14:textId="72A647C4" w:rsidR="00875342" w:rsidRDefault="00875342" w:rsidP="00875342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>
        <w:rPr>
          <w:rFonts w:eastAsia="Times New Roman"/>
          <w:b/>
          <w:lang w:eastAsia="ru-RU"/>
        </w:rPr>
        <w:t>1</w:t>
      </w:r>
      <w:r w:rsidR="004D2532">
        <w:rPr>
          <w:rFonts w:eastAsia="Times New Roman"/>
          <w:b/>
          <w:lang w:eastAsia="ru-RU"/>
        </w:rPr>
        <w:t>4</w:t>
      </w:r>
      <w:r>
        <w:rPr>
          <w:rFonts w:eastAsia="Times New Roman"/>
          <w:b/>
          <w:lang w:eastAsia="ru-RU"/>
        </w:rPr>
        <w:t xml:space="preserve"> </w:t>
      </w:r>
    </w:p>
    <w:p w14:paraId="4478CEEA" w14:textId="79879465" w:rsidR="00495F17" w:rsidRDefault="00495F17" w:rsidP="00495F17">
      <w:pPr>
        <w:ind w:firstLine="709"/>
        <w:jc w:val="both"/>
        <w:rPr>
          <w:rFonts w:eastAsia="Times New Roman"/>
          <w:lang w:bidi="en-US"/>
        </w:rPr>
      </w:pPr>
      <w:r w:rsidRPr="00A43B18">
        <w:rPr>
          <w:rFonts w:eastAsia="Times New Roman"/>
          <w:lang w:bidi="en-US"/>
        </w:rPr>
        <w:t xml:space="preserve">Пункт 9 Раздела 2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 w:rsidR="0052640E">
        <w:rPr>
          <w:rFonts w:eastAsia="Times New Roman"/>
          <w:lang w:bidi="en-US"/>
        </w:rPr>
        <w:t>дополнить новым подпунктом 9.1</w:t>
      </w:r>
      <w:r w:rsidR="0052640E" w:rsidRPr="0052640E">
        <w:rPr>
          <w:rFonts w:eastAsia="Times New Roman"/>
          <w:lang w:bidi="en-US"/>
        </w:rPr>
        <w:t>0</w:t>
      </w:r>
      <w:r w:rsidRPr="00A43B18">
        <w:rPr>
          <w:rFonts w:eastAsia="Times New Roman"/>
          <w:lang w:bidi="en-US"/>
        </w:rPr>
        <w:t>. в следующей редакции:</w:t>
      </w:r>
    </w:p>
    <w:p w14:paraId="69A6AE30" w14:textId="10E5B40C" w:rsidR="00E46089" w:rsidRDefault="00495F17" w:rsidP="00E46089">
      <w:pPr>
        <w:ind w:firstLine="709"/>
        <w:jc w:val="both"/>
        <w:rPr>
          <w:rFonts w:eastAsia="Times New Roman"/>
          <w:bCs/>
          <w:lang w:eastAsia="ru-RU"/>
        </w:rPr>
      </w:pPr>
      <w:r>
        <w:rPr>
          <w:rFonts w:eastAsia="Times New Roman"/>
        </w:rPr>
        <w:t>«</w:t>
      </w:r>
      <w:r w:rsidR="0052640E">
        <w:rPr>
          <w:rFonts w:eastAsia="Times New Roman"/>
          <w:b/>
        </w:rPr>
        <w:t>9.10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E46089">
        <w:rPr>
          <w:rFonts w:eastAsia="Times New Roman"/>
        </w:rPr>
        <w:t xml:space="preserve"> установлен коэффициент </w:t>
      </w:r>
      <w:r w:rsidR="00E46089" w:rsidRPr="00E46089">
        <w:rPr>
          <w:rFonts w:eastAsia="Times New Roman"/>
          <w:bCs/>
          <w:lang w:eastAsia="ru-RU"/>
        </w:rPr>
        <w:t xml:space="preserve">0,20 к действующим ставкам платы за пользование грузовым рефрижераторным подвижным составом принадлежности </w:t>
      </w:r>
      <w:r w:rsidR="00E46089" w:rsidRPr="00E46089">
        <w:rPr>
          <w:rFonts w:eastAsia="Times New Roman"/>
          <w:bCs/>
          <w:lang w:eastAsia="ru-RU"/>
        </w:rPr>
        <w:br/>
        <w:t>АО «Узбекистон темир йуллари» на курсирование по территории Республики Казахстан, при условии установления АО «НК «</w:t>
      </w:r>
      <w:proofErr w:type="spellStart"/>
      <w:r w:rsidR="00E46089" w:rsidRPr="00E46089">
        <w:rPr>
          <w:rFonts w:eastAsia="Times New Roman"/>
          <w:bCs/>
          <w:lang w:eastAsia="ru-RU"/>
        </w:rPr>
        <w:t>Қазақстан</w:t>
      </w:r>
      <w:proofErr w:type="spellEnd"/>
      <w:r w:rsidR="00E46089" w:rsidRPr="00E46089">
        <w:rPr>
          <w:rFonts w:eastAsia="Times New Roman"/>
          <w:bCs/>
          <w:lang w:eastAsia="ru-RU"/>
        </w:rPr>
        <w:t xml:space="preserve"> </w:t>
      </w:r>
      <w:proofErr w:type="spellStart"/>
      <w:r w:rsidR="00E46089" w:rsidRPr="00E46089">
        <w:rPr>
          <w:rFonts w:eastAsia="Times New Roman"/>
          <w:bCs/>
          <w:lang w:eastAsia="ru-RU"/>
        </w:rPr>
        <w:t>темір</w:t>
      </w:r>
      <w:proofErr w:type="spellEnd"/>
      <w:r w:rsidR="00E46089" w:rsidRPr="00E46089">
        <w:rPr>
          <w:rFonts w:eastAsia="Times New Roman"/>
          <w:bCs/>
          <w:lang w:eastAsia="ru-RU"/>
        </w:rPr>
        <w:t xml:space="preserve"> </w:t>
      </w:r>
      <w:proofErr w:type="spellStart"/>
      <w:r w:rsidR="00E46089" w:rsidRPr="00E46089">
        <w:rPr>
          <w:rFonts w:eastAsia="Times New Roman"/>
          <w:bCs/>
          <w:lang w:eastAsia="ru-RU"/>
        </w:rPr>
        <w:t>жолы</w:t>
      </w:r>
      <w:proofErr w:type="spellEnd"/>
      <w:r w:rsidR="00E46089" w:rsidRPr="00E46089">
        <w:rPr>
          <w:rFonts w:eastAsia="Times New Roman"/>
          <w:bCs/>
          <w:lang w:eastAsia="ru-RU"/>
        </w:rPr>
        <w:t xml:space="preserve">» для </w:t>
      </w:r>
      <w:r w:rsidR="006A13BD">
        <w:rPr>
          <w:rFonts w:eastAsia="Times New Roman"/>
          <w:bCs/>
          <w:lang w:eastAsia="ru-RU"/>
        </w:rPr>
        <w:t xml:space="preserve">            </w:t>
      </w:r>
      <w:r w:rsidR="00E46089" w:rsidRPr="00E46089">
        <w:rPr>
          <w:rFonts w:eastAsia="Times New Roman"/>
          <w:bCs/>
          <w:lang w:eastAsia="ru-RU"/>
        </w:rPr>
        <w:t>АО «Узбекистон темир йуллари» коэффициента 0,35 к действующим тарифным ставкам на транзитные перевозки по территории Ре</w:t>
      </w:r>
      <w:r w:rsidR="006E2704">
        <w:rPr>
          <w:rFonts w:eastAsia="Times New Roman"/>
          <w:bCs/>
          <w:lang w:eastAsia="ru-RU"/>
        </w:rPr>
        <w:t xml:space="preserve">спублики Казахстан плодоовощной </w:t>
      </w:r>
      <w:r w:rsidR="00E46089" w:rsidRPr="00E46089">
        <w:rPr>
          <w:rFonts w:eastAsia="Times New Roman"/>
          <w:bCs/>
          <w:lang w:eastAsia="ru-RU"/>
        </w:rPr>
        <w:t xml:space="preserve">продукции и скоропортящихся грузов (позиции главы ГНГ 07 «Овощи и некоторые съедобные корнеплоды и клубнеплоды» (позиции ГНГ 0701-0710)), фруктов (позиции главы ГНГ 08 «Фрукты и орехи съедобные; кожура и корки цитрусовых или дынь» (позиции ГНГ 0803-0810), груза «Свекла сахарная» (код ГНГ 12129100), мяса (позиции главы 2 «Мясо и </w:t>
      </w:r>
      <w:r w:rsidR="00E46089" w:rsidRPr="00E46089">
        <w:rPr>
          <w:rFonts w:eastAsia="Times New Roman"/>
          <w:bCs/>
          <w:lang w:eastAsia="ru-RU"/>
        </w:rPr>
        <w:lastRenderedPageBreak/>
        <w:t>пищевые мясные субпр</w:t>
      </w:r>
      <w:r w:rsidR="006A13BD">
        <w:rPr>
          <w:rFonts w:eastAsia="Times New Roman"/>
          <w:bCs/>
          <w:lang w:eastAsia="ru-RU"/>
        </w:rPr>
        <w:t>одукты» (позиции ГНГ 0201-0210)</w:t>
      </w:r>
      <w:r w:rsidR="00E46089" w:rsidRPr="00E46089">
        <w:rPr>
          <w:rFonts w:eastAsia="Times New Roman"/>
          <w:bCs/>
          <w:lang w:eastAsia="ru-RU"/>
        </w:rPr>
        <w:t>, рыбы (грузы позиции 0302  «Рыба свежая или охлажденная, за исключением рыбного филе и прочего мяса рыбы позиции 0304», грузы позиции 0304 «Филе рыбное и прочее мясо рыбы (включая фарш), свежие, охлажденные или мороженые» со/на станций АО «Узбекистон темир йуллари» в инвентарных рефрижераторных секциях принадлежности АО «Узбекистон темир йуллари</w:t>
      </w:r>
      <w:r w:rsidR="006A13BD">
        <w:rPr>
          <w:rFonts w:eastAsia="Times New Roman"/>
          <w:bCs/>
          <w:lang w:eastAsia="ru-RU"/>
        </w:rPr>
        <w:t>.</w:t>
      </w:r>
      <w:r w:rsidR="00E46089" w:rsidRPr="00E46089">
        <w:rPr>
          <w:rFonts w:eastAsia="Times New Roman"/>
          <w:bCs/>
          <w:lang w:eastAsia="ru-RU"/>
        </w:rPr>
        <w:t>».</w:t>
      </w:r>
    </w:p>
    <w:p w14:paraId="0DF1AE1F" w14:textId="77777777" w:rsidR="0098098D" w:rsidRPr="00D93D9F" w:rsidRDefault="0098098D" w:rsidP="00D0190F">
      <w:pPr>
        <w:ind w:firstLine="709"/>
        <w:jc w:val="both"/>
        <w:rPr>
          <w:rFonts w:eastAsia="Times New Roman"/>
          <w:b/>
          <w:lang w:eastAsia="ru-RU"/>
        </w:rPr>
      </w:pPr>
    </w:p>
    <w:p w14:paraId="3A7556B5" w14:textId="353F1DBB" w:rsidR="00D0190F" w:rsidRDefault="00D0190F" w:rsidP="00D0190F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>
        <w:rPr>
          <w:rFonts w:eastAsia="Times New Roman"/>
          <w:b/>
          <w:lang w:eastAsia="ru-RU"/>
        </w:rPr>
        <w:t>1</w:t>
      </w:r>
      <w:r w:rsidR="00CB7D43">
        <w:rPr>
          <w:rFonts w:eastAsia="Times New Roman"/>
          <w:b/>
          <w:lang w:eastAsia="ru-RU"/>
        </w:rPr>
        <w:t>5</w:t>
      </w:r>
      <w:r>
        <w:rPr>
          <w:rFonts w:eastAsia="Times New Roman"/>
          <w:b/>
          <w:lang w:eastAsia="ru-RU"/>
        </w:rPr>
        <w:t xml:space="preserve"> </w:t>
      </w:r>
    </w:p>
    <w:p w14:paraId="51D08F83" w14:textId="7C3ADA9A" w:rsidR="00532599" w:rsidRPr="00003573" w:rsidRDefault="00532599" w:rsidP="00532599">
      <w:pPr>
        <w:ind w:firstLine="709"/>
        <w:jc w:val="both"/>
        <w:rPr>
          <w:rFonts w:eastAsia="Times New Roman"/>
          <w:lang w:bidi="en-US"/>
        </w:rPr>
      </w:pPr>
      <w:r w:rsidRPr="00003573">
        <w:rPr>
          <w:rFonts w:eastAsia="Times New Roman"/>
          <w:lang w:bidi="en-US"/>
        </w:rPr>
        <w:t xml:space="preserve">1. Пункт 1 Раздела 1 Приложения 3 </w:t>
      </w:r>
      <w:r w:rsidRPr="00003573">
        <w:rPr>
          <w:rFonts w:eastAsia="Times New Roman"/>
          <w:lang w:eastAsia="ru-RU"/>
        </w:rPr>
        <w:t>Тарифной политики</w:t>
      </w:r>
      <w:r w:rsidRPr="00003573">
        <w:rPr>
          <w:rFonts w:eastAsia="Times New Roman"/>
          <w:b/>
          <w:bCs/>
          <w:lang w:eastAsia="ru-RU"/>
        </w:rPr>
        <w:t xml:space="preserve"> </w:t>
      </w:r>
      <w:r w:rsidRPr="00003573">
        <w:rPr>
          <w:rFonts w:eastAsia="Times New Roman"/>
          <w:lang w:bidi="en-US"/>
        </w:rPr>
        <w:t xml:space="preserve">дополнить новым подпунктом </w:t>
      </w:r>
      <w:r w:rsidR="00003573" w:rsidRPr="00003573">
        <w:rPr>
          <w:rFonts w:eastAsia="Times New Roman"/>
          <w:lang w:bidi="en-US"/>
        </w:rPr>
        <w:t>1.4</w:t>
      </w:r>
      <w:r w:rsidR="00BC239A">
        <w:rPr>
          <w:rFonts w:eastAsia="Times New Roman"/>
          <w:lang w:bidi="en-US"/>
        </w:rPr>
        <w:t>.</w:t>
      </w:r>
      <w:r w:rsidRPr="00003573">
        <w:rPr>
          <w:rFonts w:eastAsia="Times New Roman"/>
          <w:lang w:bidi="en-US"/>
        </w:rPr>
        <w:t xml:space="preserve"> в следующей редакции:</w:t>
      </w:r>
    </w:p>
    <w:p w14:paraId="5454991A" w14:textId="2318F735" w:rsidR="00003573" w:rsidRPr="00B8755E" w:rsidRDefault="003423AD" w:rsidP="00B8755E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</w:rPr>
        <w:t>«</w:t>
      </w:r>
      <w:r w:rsidRPr="003423AD">
        <w:rPr>
          <w:rFonts w:eastAsia="Times New Roman"/>
          <w:b/>
        </w:rPr>
        <w:t>1.4.</w:t>
      </w:r>
      <w:r>
        <w:rPr>
          <w:rFonts w:eastAsia="Times New Roman"/>
        </w:rPr>
        <w:t xml:space="preserve"> </w:t>
      </w:r>
      <w:r w:rsidR="00003573" w:rsidRPr="003037D5">
        <w:rPr>
          <w:rFonts w:eastAsia="Times New Roman"/>
        </w:rPr>
        <w:t>На период с 1 января по 31 декабря 2026 года (включительно)</w:t>
      </w:r>
      <w:r w:rsidR="00003573" w:rsidRPr="006A7AE7">
        <w:rPr>
          <w:rFonts w:eastAsia="Times New Roman"/>
          <w:color w:val="FF0000"/>
          <w:sz w:val="24"/>
          <w:szCs w:val="20"/>
        </w:rPr>
        <w:t xml:space="preserve"> </w:t>
      </w:r>
      <w:r w:rsidR="00003573" w:rsidRPr="006A7AE7">
        <w:rPr>
          <w:rFonts w:eastAsia="Times New Roman"/>
          <w:color w:val="000000" w:themeColor="text1"/>
        </w:rPr>
        <w:t xml:space="preserve">установлены следующие коэффициенты к ставкам настоящей Тарифной </w:t>
      </w:r>
      <w:proofErr w:type="gramStart"/>
      <w:r w:rsidR="00003573" w:rsidRPr="006A7AE7">
        <w:rPr>
          <w:rFonts w:eastAsia="Times New Roman"/>
          <w:color w:val="000000" w:themeColor="text1"/>
        </w:rPr>
        <w:t>политики на</w:t>
      </w:r>
      <w:proofErr w:type="gramEnd"/>
      <w:r w:rsidR="00003573" w:rsidRPr="006A7AE7">
        <w:rPr>
          <w:rFonts w:eastAsia="Times New Roman"/>
          <w:color w:val="000000" w:themeColor="text1"/>
        </w:rPr>
        <w:t xml:space="preserve"> транзитные перевозки по территории Республики Узбекистан нижеперечисленных грузов в вагоне, н</w:t>
      </w:r>
      <w:r w:rsidR="00B8755E">
        <w:rPr>
          <w:rFonts w:eastAsia="Times New Roman"/>
          <w:color w:val="000000" w:themeColor="text1"/>
        </w:rPr>
        <w:t xml:space="preserve">езависимо от его принадлежности </w:t>
      </w:r>
      <w:r w:rsidR="00003573">
        <w:rPr>
          <w:lang w:bidi="en-US"/>
        </w:rPr>
        <w:t>п</w:t>
      </w:r>
      <w:r w:rsidR="00003573" w:rsidRPr="0099759A">
        <w:rPr>
          <w:lang w:bidi="en-US"/>
        </w:rPr>
        <w:t xml:space="preserve">о транзитному участку </w:t>
      </w:r>
      <w:proofErr w:type="spellStart"/>
      <w:r w:rsidR="00003573" w:rsidRPr="0099759A">
        <w:rPr>
          <w:lang w:bidi="en-US"/>
        </w:rPr>
        <w:t>Келес</w:t>
      </w:r>
      <w:proofErr w:type="spellEnd"/>
      <w:r w:rsidR="00003573" w:rsidRPr="0099759A">
        <w:rPr>
          <w:lang w:bidi="en-US"/>
        </w:rPr>
        <w:t xml:space="preserve"> </w:t>
      </w:r>
      <w:proofErr w:type="spellStart"/>
      <w:r w:rsidR="00003573" w:rsidRPr="0099759A">
        <w:rPr>
          <w:lang w:bidi="en-US"/>
        </w:rPr>
        <w:t>эксп</w:t>
      </w:r>
      <w:proofErr w:type="spellEnd"/>
      <w:r w:rsidR="00003573" w:rsidRPr="0099759A">
        <w:rPr>
          <w:lang w:bidi="en-US"/>
        </w:rPr>
        <w:t>. – Ходжадавлет эксп. (кроме перевозок в Афганистан):</w:t>
      </w:r>
    </w:p>
    <w:p w14:paraId="4C826DFC" w14:textId="35DD061C" w:rsidR="00003573" w:rsidRPr="0099759A" w:rsidRDefault="00003573" w:rsidP="00003573">
      <w:pPr>
        <w:ind w:firstLine="709"/>
        <w:jc w:val="both"/>
        <w:rPr>
          <w:rFonts w:eastAsia="Times New Roman"/>
          <w:color w:val="000000"/>
          <w:lang w:bidi="en-US"/>
        </w:rPr>
      </w:pPr>
      <w:r w:rsidRPr="0099759A">
        <w:rPr>
          <w:rFonts w:eastAsia="Times New Roman"/>
          <w:lang w:bidi="en-US"/>
        </w:rPr>
        <w:t>- «Пшеница и меслин»</w:t>
      </w:r>
      <w:r w:rsidRPr="0099759A">
        <w:rPr>
          <w:rFonts w:eastAsia="Times New Roman"/>
          <w:color w:val="000000"/>
          <w:lang w:bidi="en-US"/>
        </w:rPr>
        <w:t xml:space="preserve"> (</w:t>
      </w:r>
      <w:r w:rsidRPr="0099759A">
        <w:rPr>
          <w:rFonts w:eastAsia="Times New Roman"/>
          <w:lang w:bidi="en-US"/>
        </w:rPr>
        <w:t xml:space="preserve">позиции </w:t>
      </w:r>
      <w:r w:rsidRPr="0099759A">
        <w:rPr>
          <w:rFonts w:eastAsia="Times New Roman"/>
          <w:color w:val="000000"/>
          <w:lang w:bidi="en-US"/>
        </w:rPr>
        <w:t xml:space="preserve">ГНГ 1001) и </w:t>
      </w:r>
      <w:r w:rsidRPr="0099759A">
        <w:rPr>
          <w:rFonts w:eastAsia="Times New Roman"/>
          <w:lang w:bidi="en-US"/>
        </w:rPr>
        <w:t>«Мука пшеничная или пшенично-ржаная» (позиции ГНГ 1101)</w:t>
      </w:r>
      <w:r w:rsidR="003B46CD">
        <w:rPr>
          <w:rFonts w:eastAsia="Times New Roman"/>
          <w:lang w:bidi="en-US"/>
        </w:rPr>
        <w:t xml:space="preserve"> </w:t>
      </w:r>
      <w:r w:rsidRPr="0099759A">
        <w:rPr>
          <w:rFonts w:eastAsia="Times New Roman"/>
          <w:color w:val="000000"/>
          <w:lang w:bidi="en-US"/>
        </w:rPr>
        <w:t xml:space="preserve">- </w:t>
      </w:r>
      <w:r w:rsidRPr="0099759A">
        <w:rPr>
          <w:rFonts w:eastAsia="Times New Roman"/>
          <w:lang w:bidi="en-US"/>
        </w:rPr>
        <w:t>0,40.</w:t>
      </w:r>
    </w:p>
    <w:p w14:paraId="42C239D5" w14:textId="4CF760ED" w:rsidR="00003573" w:rsidRPr="00315549" w:rsidRDefault="007B6D07" w:rsidP="00003573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b/>
          <w:lang w:bidi="en-US"/>
        </w:rPr>
        <w:t>1.4.</w:t>
      </w:r>
      <w:r w:rsidR="00B8755E">
        <w:rPr>
          <w:rFonts w:eastAsia="Times New Roman"/>
          <w:b/>
          <w:lang w:bidi="en-US"/>
        </w:rPr>
        <w:t>1</w:t>
      </w:r>
      <w:r>
        <w:rPr>
          <w:rFonts w:eastAsia="Times New Roman"/>
          <w:b/>
          <w:lang w:bidi="en-US"/>
        </w:rPr>
        <w:t>.</w:t>
      </w:r>
      <w:r w:rsidR="00003573">
        <w:rPr>
          <w:rFonts w:eastAsia="Times New Roman"/>
          <w:lang w:bidi="en-US"/>
        </w:rPr>
        <w:t xml:space="preserve"> </w:t>
      </w:r>
      <w:r w:rsidR="00003573" w:rsidRPr="00315549">
        <w:rPr>
          <w:rFonts w:eastAsia="Times New Roman"/>
          <w:color w:val="000000" w:themeColor="text1"/>
        </w:rPr>
        <w:t>В случае совпадения условий применения понижающих коэффициентов, применяется:</w:t>
      </w:r>
    </w:p>
    <w:p w14:paraId="30317FB0" w14:textId="77777777" w:rsidR="00003573" w:rsidRPr="00315549" w:rsidRDefault="00003573" w:rsidP="00003573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 xml:space="preserve">при разнице размера скидок – наивысший; </w:t>
      </w:r>
    </w:p>
    <w:p w14:paraId="7E9A8A02" w14:textId="5DF5CE47" w:rsidR="00532599" w:rsidRPr="005A0C05" w:rsidRDefault="00003573" w:rsidP="005A0C05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>при равных размерах скидок – в разовом порядке</w:t>
      </w:r>
      <w:proofErr w:type="gramStart"/>
      <w:r w:rsidRPr="00315549">
        <w:rPr>
          <w:rFonts w:eastAsia="Times New Roman"/>
          <w:color w:val="000000" w:themeColor="text1"/>
        </w:rPr>
        <w:t>.».</w:t>
      </w:r>
      <w:proofErr w:type="gramEnd"/>
    </w:p>
    <w:p w14:paraId="428C2D7A" w14:textId="393DBC9C" w:rsidR="00D0190F" w:rsidRDefault="00D3336D" w:rsidP="00D0190F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2</w:t>
      </w:r>
      <w:r w:rsidR="007D010B">
        <w:rPr>
          <w:rFonts w:eastAsia="Times New Roman"/>
          <w:lang w:bidi="en-US"/>
        </w:rPr>
        <w:t xml:space="preserve">. </w:t>
      </w:r>
      <w:r w:rsidR="00355DEF">
        <w:rPr>
          <w:rFonts w:eastAsia="Times New Roman"/>
          <w:lang w:bidi="en-US"/>
        </w:rPr>
        <w:t xml:space="preserve">Пункт </w:t>
      </w:r>
      <w:r w:rsidR="00355DEF" w:rsidRPr="00355DEF">
        <w:rPr>
          <w:rFonts w:eastAsia="Times New Roman"/>
          <w:lang w:bidi="en-US"/>
        </w:rPr>
        <w:t>2</w:t>
      </w:r>
      <w:r w:rsidR="00355DEF">
        <w:rPr>
          <w:rFonts w:eastAsia="Times New Roman"/>
          <w:lang w:bidi="en-US"/>
        </w:rPr>
        <w:t xml:space="preserve"> Раздела </w:t>
      </w:r>
      <w:r w:rsidR="00355DEF" w:rsidRPr="00355DEF">
        <w:rPr>
          <w:rFonts w:eastAsia="Times New Roman"/>
          <w:lang w:bidi="en-US"/>
        </w:rPr>
        <w:t>1</w:t>
      </w:r>
      <w:r w:rsidR="00D0190F" w:rsidRPr="00A43B18">
        <w:rPr>
          <w:rFonts w:eastAsia="Times New Roman"/>
          <w:lang w:bidi="en-US"/>
        </w:rPr>
        <w:t xml:space="preserve"> Приложения 3 </w:t>
      </w:r>
      <w:r w:rsidR="00D0190F" w:rsidRPr="00A43B18">
        <w:rPr>
          <w:rFonts w:eastAsia="Times New Roman"/>
          <w:lang w:eastAsia="ru-RU"/>
        </w:rPr>
        <w:t>Тарифной политики</w:t>
      </w:r>
      <w:r w:rsidR="00D0190F" w:rsidRPr="00A43B18">
        <w:rPr>
          <w:rFonts w:eastAsia="Times New Roman"/>
          <w:b/>
          <w:bCs/>
          <w:lang w:eastAsia="ru-RU"/>
        </w:rPr>
        <w:t xml:space="preserve"> </w:t>
      </w:r>
      <w:r w:rsidR="00355DEF">
        <w:rPr>
          <w:rFonts w:eastAsia="Times New Roman"/>
          <w:lang w:bidi="en-US"/>
        </w:rPr>
        <w:t xml:space="preserve">дополнить новым подпунктом </w:t>
      </w:r>
      <w:r w:rsidR="00355DEF" w:rsidRPr="00355DEF">
        <w:rPr>
          <w:rFonts w:eastAsia="Times New Roman"/>
          <w:lang w:bidi="en-US"/>
        </w:rPr>
        <w:t>2</w:t>
      </w:r>
      <w:r w:rsidR="00D0190F">
        <w:rPr>
          <w:rFonts w:eastAsia="Times New Roman"/>
          <w:lang w:bidi="en-US"/>
        </w:rPr>
        <w:t>.</w:t>
      </w:r>
      <w:r w:rsidR="00B056E4" w:rsidRPr="00B056E4">
        <w:rPr>
          <w:rFonts w:eastAsia="Times New Roman"/>
          <w:lang w:bidi="en-US"/>
        </w:rPr>
        <w:t>4</w:t>
      </w:r>
      <w:r w:rsidR="00D0190F" w:rsidRPr="00A43B18">
        <w:rPr>
          <w:rFonts w:eastAsia="Times New Roman"/>
          <w:lang w:bidi="en-US"/>
        </w:rPr>
        <w:t>. в следующей редакции:</w:t>
      </w:r>
    </w:p>
    <w:p w14:paraId="16B9855A" w14:textId="77777777" w:rsidR="00D0190F" w:rsidRPr="00E46089" w:rsidRDefault="00D0190F" w:rsidP="006A7AE7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</w:rPr>
        <w:t>«</w:t>
      </w:r>
      <w:r w:rsidR="00B056E4" w:rsidRPr="00B056E4">
        <w:rPr>
          <w:rFonts w:eastAsia="Times New Roman"/>
          <w:b/>
        </w:rPr>
        <w:t>2.4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6A7AE7" w:rsidRPr="006A7AE7">
        <w:rPr>
          <w:rFonts w:eastAsia="Times New Roman"/>
          <w:color w:val="FF0000"/>
          <w:sz w:val="24"/>
          <w:szCs w:val="20"/>
        </w:rPr>
        <w:t xml:space="preserve"> </w:t>
      </w:r>
      <w:r w:rsidR="006A7AE7" w:rsidRPr="006A7AE7">
        <w:rPr>
          <w:rFonts w:eastAsia="Times New Roman"/>
          <w:color w:val="000000" w:themeColor="text1"/>
        </w:rPr>
        <w:t>установлены следующие коэффициенты к ставкам настоящей Тарифной политики на транзитные перевозки по территории Республики Узбекистан нижеперечисленных грузов в вагоне, независимо от его принадлежности:</w:t>
      </w:r>
    </w:p>
    <w:p w14:paraId="663D93FA" w14:textId="77777777" w:rsidR="00E41A59" w:rsidRP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2A7D90">
        <w:rPr>
          <w:rFonts w:eastAsia="Times New Roman"/>
          <w:b/>
          <w:color w:val="000000" w:themeColor="text1"/>
        </w:rPr>
        <w:t>2</w:t>
      </w:r>
      <w:r w:rsidRPr="006422D0">
        <w:rPr>
          <w:rFonts w:eastAsia="Times New Roman"/>
          <w:b/>
          <w:color w:val="000000" w:themeColor="text1"/>
        </w:rPr>
        <w:t>.4</w:t>
      </w:r>
      <w:r w:rsidRPr="00E41A59">
        <w:rPr>
          <w:rFonts w:eastAsia="Times New Roman"/>
          <w:b/>
          <w:color w:val="000000" w:themeColor="text1"/>
        </w:rPr>
        <w:t>.1.</w:t>
      </w:r>
      <w:r w:rsidRPr="00E41A59">
        <w:rPr>
          <w:rFonts w:eastAsia="Times New Roman"/>
          <w:color w:val="000000" w:themeColor="text1"/>
        </w:rPr>
        <w:t xml:space="preserve">  по транзитному участку </w:t>
      </w:r>
      <w:proofErr w:type="spellStart"/>
      <w:r w:rsidRPr="00E41A59">
        <w:rPr>
          <w:rFonts w:eastAsia="Times New Roman"/>
          <w:color w:val="000000" w:themeColor="text1"/>
        </w:rPr>
        <w:t>Келес</w:t>
      </w:r>
      <w:proofErr w:type="spellEnd"/>
      <w:r w:rsidRPr="00E41A59">
        <w:rPr>
          <w:rFonts w:eastAsia="Times New Roman"/>
          <w:color w:val="000000" w:themeColor="text1"/>
        </w:rPr>
        <w:t xml:space="preserve"> </w:t>
      </w:r>
      <w:proofErr w:type="spellStart"/>
      <w:r w:rsidRPr="00E41A59">
        <w:rPr>
          <w:rFonts w:eastAsia="Times New Roman"/>
          <w:color w:val="000000" w:themeColor="text1"/>
        </w:rPr>
        <w:t>эксп</w:t>
      </w:r>
      <w:proofErr w:type="spellEnd"/>
      <w:r w:rsidRPr="00E41A59">
        <w:rPr>
          <w:rFonts w:eastAsia="Times New Roman"/>
          <w:color w:val="000000" w:themeColor="text1"/>
        </w:rPr>
        <w:t xml:space="preserve">. – </w:t>
      </w:r>
      <w:proofErr w:type="spellStart"/>
      <w:r w:rsidRPr="00E41A59">
        <w:rPr>
          <w:rFonts w:eastAsia="Times New Roman"/>
          <w:color w:val="000000" w:themeColor="text1"/>
        </w:rPr>
        <w:t>Галаба</w:t>
      </w:r>
      <w:proofErr w:type="spellEnd"/>
      <w:r w:rsidRPr="00E41A59">
        <w:rPr>
          <w:rFonts w:eastAsia="Times New Roman"/>
          <w:color w:val="000000" w:themeColor="text1"/>
        </w:rPr>
        <w:t xml:space="preserve"> </w:t>
      </w:r>
      <w:proofErr w:type="spellStart"/>
      <w:r w:rsidRPr="00E41A59">
        <w:rPr>
          <w:rFonts w:eastAsia="Times New Roman"/>
          <w:color w:val="000000" w:themeColor="text1"/>
        </w:rPr>
        <w:t>эксп</w:t>
      </w:r>
      <w:proofErr w:type="spellEnd"/>
      <w:r w:rsidRPr="00E41A59">
        <w:rPr>
          <w:rFonts w:eastAsia="Times New Roman"/>
          <w:color w:val="000000" w:themeColor="text1"/>
        </w:rPr>
        <w:t>.:</w:t>
      </w:r>
    </w:p>
    <w:p w14:paraId="6362C632" w14:textId="77777777" w:rsidR="00E41A59" w:rsidRP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«Пшеница и меслин» (позиция ГНГ 1001) и «Мука пшеничная или пшенично-ржаная» (позиция ГНГ 1101): </w:t>
      </w:r>
    </w:p>
    <w:p w14:paraId="5F5A46FA" w14:textId="77777777" w:rsidR="00E41A59" w:rsidRPr="00E41A59" w:rsidRDefault="00E41A59" w:rsidP="00E41A59">
      <w:pPr>
        <w:ind w:firstLine="709"/>
        <w:contextualSpacing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- 0,70 при выполнении объема перевозок до 850 000 тонн (включительно);</w:t>
      </w:r>
    </w:p>
    <w:p w14:paraId="2561C45B" w14:textId="77777777" w:rsidR="00E41A59" w:rsidRPr="00E41A59" w:rsidRDefault="00E41A59" w:rsidP="00E41A59">
      <w:pPr>
        <w:ind w:firstLine="709"/>
        <w:contextualSpacing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- 0,60 при выполнении объема перевозок от 850 001 тонн и свыше.</w:t>
      </w:r>
    </w:p>
    <w:p w14:paraId="32B6A13D" w14:textId="77777777" w:rsidR="00E41A59" w:rsidRP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Вышеуказанные коэффициенты, применяются на перевезенный объем, попадающий по тоннажу в определенную градацию, исходя из последовательного отправления в течение года. При достижении объемов перевозок в последующей градации коэффициент за объемы перевозок в предыдущей градации не пересчитывается. Учет объемов перевозок за один фрахтовый год ведется по дате оттиска календарного штемпеля в накладной, проставляемого на станции отправления.</w:t>
      </w:r>
    </w:p>
    <w:p w14:paraId="23547442" w14:textId="77777777" w:rsidR="00E41A59" w:rsidRP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«Газы нефтяные и углеводороды газообразные прочие» (позиция ГНГ 2711) – 0,90;</w:t>
      </w:r>
    </w:p>
    <w:p w14:paraId="79FCCC4F" w14:textId="77777777" w:rsidR="00E41A59" w:rsidRP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главы 31 «Удобрения» (позиции ГНГ 3102-3105) – 0,90;</w:t>
      </w:r>
    </w:p>
    <w:p w14:paraId="7236E5B6" w14:textId="77777777" w:rsidR="00E41A59" w:rsidRP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lastRenderedPageBreak/>
        <w:t xml:space="preserve">- «Лесоматериалы распиленные или расколотые вдоль, разделенные на слои или лущеные, строганые или нестроганые, шлифованные или нешлифованные, имеющие или не имеющие торцевые соединения, толщиной более 6 мм» (позиция ГНГ 4407) – 0,90; </w:t>
      </w:r>
    </w:p>
    <w:p w14:paraId="3F17706D" w14:textId="77777777" w:rsidR="00E41A59" w:rsidRP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«Пиломатериалы (включая планки и фриз для паркетного покрытия пола, несобранные) в виде профилированного </w:t>
      </w:r>
      <w:proofErr w:type="spellStart"/>
      <w:r w:rsidRPr="00E41A59">
        <w:rPr>
          <w:rFonts w:eastAsia="Times New Roman"/>
          <w:color w:val="000000" w:themeColor="text1"/>
        </w:rPr>
        <w:t>погонажа</w:t>
      </w:r>
      <w:proofErr w:type="spellEnd"/>
      <w:r w:rsidRPr="00E41A59">
        <w:rPr>
          <w:rFonts w:eastAsia="Times New Roman"/>
          <w:color w:val="000000" w:themeColor="text1"/>
        </w:rPr>
        <w:t xml:space="preserve"> (с гребнями, пазами, шпунтованные, со стесанными краями, с соединением в виде полукруглой калевки, фасонные, закругленные или аналогичные) по любой из кромок, торцов или плоскостей, строганые или нестроганые, шлифованные или нешлифованные, имеющие или не имеющие торцевые соединения» (позиция ГНГ 4409) – 0,90;</w:t>
      </w:r>
    </w:p>
    <w:p w14:paraId="0140E270" w14:textId="4A7F9349" w:rsidR="00E41A59" w:rsidRP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«Прокат плоский из железа или нелегированной стали </w:t>
      </w:r>
      <w:r w:rsidRPr="00437D39">
        <w:rPr>
          <w:rFonts w:eastAsia="Times New Roman"/>
          <w:color w:val="000000" w:themeColor="text1"/>
        </w:rPr>
        <w:t>шириной 600 мм или более, горячекатанный, неплакированный, без гальванического или другого покрытия</w:t>
      </w:r>
      <w:r w:rsidR="005C4FE5" w:rsidRPr="00437D39">
        <w:rPr>
          <w:rFonts w:eastAsia="Times New Roman"/>
          <w:color w:val="000000" w:themeColor="text1"/>
        </w:rPr>
        <w:t>»</w:t>
      </w:r>
      <w:r w:rsidR="005C4FE5">
        <w:rPr>
          <w:rFonts w:eastAsia="Times New Roman"/>
          <w:color w:val="000000" w:themeColor="text1"/>
        </w:rPr>
        <w:t xml:space="preserve"> (позиции</w:t>
      </w:r>
      <w:r w:rsidRPr="00E41A59">
        <w:rPr>
          <w:rFonts w:eastAsia="Times New Roman"/>
          <w:color w:val="000000" w:themeColor="text1"/>
        </w:rPr>
        <w:t xml:space="preserve"> ГНГ 7208) – 0,90.</w:t>
      </w:r>
    </w:p>
    <w:p w14:paraId="313B9830" w14:textId="77777777" w:rsidR="00E41A59" w:rsidRP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6422D0">
        <w:rPr>
          <w:rFonts w:eastAsia="Times New Roman"/>
          <w:b/>
          <w:color w:val="000000" w:themeColor="text1"/>
        </w:rPr>
        <w:t>2.4.2</w:t>
      </w:r>
      <w:r w:rsidRPr="00E41A59">
        <w:rPr>
          <w:rFonts w:eastAsia="Times New Roman"/>
          <w:b/>
          <w:color w:val="000000" w:themeColor="text1"/>
        </w:rPr>
        <w:t>.</w:t>
      </w:r>
      <w:r w:rsidRPr="00E41A59">
        <w:rPr>
          <w:rFonts w:eastAsia="Times New Roman"/>
          <w:color w:val="000000" w:themeColor="text1"/>
        </w:rPr>
        <w:t xml:space="preserve">  по транзитному участку Каракалпакстан эксп. – </w:t>
      </w:r>
      <w:proofErr w:type="spellStart"/>
      <w:r w:rsidRPr="00E41A59">
        <w:rPr>
          <w:rFonts w:eastAsia="Times New Roman"/>
          <w:color w:val="000000" w:themeColor="text1"/>
        </w:rPr>
        <w:t>Галаба</w:t>
      </w:r>
      <w:proofErr w:type="spellEnd"/>
      <w:r w:rsidRPr="00E41A59">
        <w:rPr>
          <w:rFonts w:eastAsia="Times New Roman"/>
          <w:color w:val="000000" w:themeColor="text1"/>
        </w:rPr>
        <w:t xml:space="preserve"> </w:t>
      </w:r>
      <w:proofErr w:type="spellStart"/>
      <w:r w:rsidRPr="00E41A59">
        <w:rPr>
          <w:rFonts w:eastAsia="Times New Roman"/>
          <w:color w:val="000000" w:themeColor="text1"/>
        </w:rPr>
        <w:t>эксп</w:t>
      </w:r>
      <w:proofErr w:type="spellEnd"/>
      <w:r w:rsidRPr="00E41A59">
        <w:rPr>
          <w:rFonts w:eastAsia="Times New Roman"/>
          <w:color w:val="000000" w:themeColor="text1"/>
        </w:rPr>
        <w:t>.:</w:t>
      </w:r>
    </w:p>
    <w:p w14:paraId="564A3770" w14:textId="77777777" w:rsidR="00E41A59" w:rsidRDefault="00E41A59" w:rsidP="00E41A59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«Пшеница и меслин» (позиция ГНГ 1001) и «Мука пшеничная или пшенично-рж</w:t>
      </w:r>
      <w:r w:rsidR="00C96E8E">
        <w:rPr>
          <w:rFonts w:eastAsia="Times New Roman"/>
          <w:color w:val="000000" w:themeColor="text1"/>
        </w:rPr>
        <w:t>аная» (позиции ГНГ 1101) - 0,60;</w:t>
      </w:r>
    </w:p>
    <w:p w14:paraId="783DAC66" w14:textId="77777777" w:rsidR="00E41A59" w:rsidRPr="00E41A59" w:rsidRDefault="00E41A59" w:rsidP="00E41A59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>- «Нефтепродукты» (позиций, субпозиций и кодов ГНГ 27090010, 2710, 2712, 2713, 27149000, 2715, 340319, 340399, 3404, 381121, 381129, 38170050, 38241000) – 0,80;</w:t>
      </w:r>
    </w:p>
    <w:p w14:paraId="710BAC01" w14:textId="77777777" w:rsidR="00E41A59" w:rsidRPr="00E41A59" w:rsidRDefault="00E41A59" w:rsidP="00E41A59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 xml:space="preserve">- «Газы нефтяные и углеводороды газообразные прочие» </w:t>
      </w:r>
      <w:r w:rsidRPr="00E41A59">
        <w:rPr>
          <w:rFonts w:eastAsia="Times New Roman"/>
          <w:lang w:bidi="en-US"/>
        </w:rPr>
        <w:br/>
        <w:t>(позиции код ГНГ 2711) – 0,80;</w:t>
      </w:r>
    </w:p>
    <w:p w14:paraId="67D29261" w14:textId="77777777" w:rsidR="00E41A59" w:rsidRPr="00E41A59" w:rsidRDefault="00E41A59" w:rsidP="00E41A5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>- «Масло подсолнечное, сафлоровое или хлопковое и их фракции, нерафинированные или рафинированные, но без изменения химического состава» (позиции</w:t>
      </w:r>
      <w:r w:rsidR="00C96E8E">
        <w:rPr>
          <w:rFonts w:eastAsia="Times New Roman"/>
          <w:lang w:bidi="en-US"/>
        </w:rPr>
        <w:t xml:space="preserve"> ГНГ 1512) – 0,80;</w:t>
      </w:r>
    </w:p>
    <w:p w14:paraId="1446825C" w14:textId="77777777" w:rsidR="00E41A59" w:rsidRPr="00E41A59" w:rsidRDefault="00E41A59" w:rsidP="00E41A59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color w:val="000000"/>
          <w:lang w:bidi="en-US"/>
        </w:rPr>
        <w:t>- «Лесоматериалы распиленные или расколотые вдоль</w:t>
      </w:r>
      <w:r w:rsidRPr="00E41A59">
        <w:rPr>
          <w:rFonts w:eastAsia="Times New Roman"/>
          <w:lang w:bidi="en-US"/>
        </w:rPr>
        <w:t>, разделенные на слои или лущеные, строганые или нестроганые, шлифованные или нешлифованные, имеющие или не имеющие торцевые соединения, толщиной более 6 мм»</w:t>
      </w:r>
      <w:r w:rsidRPr="00E41A59">
        <w:rPr>
          <w:rFonts w:eastAsia="Times New Roman"/>
          <w:color w:val="000000"/>
          <w:lang w:bidi="en-US"/>
        </w:rPr>
        <w:t xml:space="preserve"> (позиции ГНГ 4407) </w:t>
      </w:r>
      <w:r w:rsidRPr="00E41A59">
        <w:rPr>
          <w:rFonts w:eastAsia="Times New Roman"/>
          <w:lang w:bidi="en-US"/>
        </w:rPr>
        <w:t xml:space="preserve">– 0,70; </w:t>
      </w:r>
    </w:p>
    <w:p w14:paraId="7003C535" w14:textId="77777777" w:rsidR="00E41A59" w:rsidRDefault="00E41A59" w:rsidP="00E41A59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color w:val="000000"/>
          <w:lang w:bidi="en-US"/>
        </w:rPr>
        <w:t xml:space="preserve">- «Пиломатериалы (включая планки и фриз для паркетного покрытия пола, несобранные) в виде профилированного </w:t>
      </w:r>
      <w:proofErr w:type="spellStart"/>
      <w:r w:rsidRPr="00E41A59">
        <w:rPr>
          <w:rFonts w:eastAsia="Times New Roman"/>
          <w:color w:val="000000"/>
          <w:lang w:bidi="en-US"/>
        </w:rPr>
        <w:t>погонажа</w:t>
      </w:r>
      <w:proofErr w:type="spellEnd"/>
      <w:r w:rsidRPr="00E41A59">
        <w:rPr>
          <w:rFonts w:eastAsia="Times New Roman"/>
          <w:color w:val="000000"/>
          <w:lang w:bidi="en-US"/>
        </w:rPr>
        <w:t xml:space="preserve"> (с гребнями, пазами, шпунтованные, со стесанными краями, с соединением в виде полукруглой калевки, фасонные, закругленные или аналогичные) по любой из кромок, торцов или плоскостей, строганые или нестроганые, шлифованные или нешлифованные, имеющие или не имеющие торцевые соединения» (</w:t>
      </w:r>
      <w:r w:rsidRPr="00E41A59">
        <w:rPr>
          <w:rFonts w:eastAsia="Times New Roman"/>
          <w:lang w:bidi="en-US"/>
        </w:rPr>
        <w:t>позиции</w:t>
      </w:r>
      <w:r w:rsidRPr="00E41A59">
        <w:rPr>
          <w:rFonts w:eastAsia="Times New Roman"/>
          <w:color w:val="000000"/>
          <w:lang w:bidi="en-US"/>
        </w:rPr>
        <w:t xml:space="preserve"> ГНГ 4409)</w:t>
      </w:r>
      <w:r>
        <w:rPr>
          <w:rFonts w:eastAsia="Times New Roman"/>
          <w:color w:val="000000"/>
          <w:lang w:bidi="en-US"/>
        </w:rPr>
        <w:t xml:space="preserve"> </w:t>
      </w:r>
      <w:r w:rsidRPr="00E41A59">
        <w:rPr>
          <w:rFonts w:eastAsia="Times New Roman"/>
          <w:lang w:bidi="en-US"/>
        </w:rPr>
        <w:t>– 0,70.</w:t>
      </w:r>
    </w:p>
    <w:p w14:paraId="5BB16E86" w14:textId="77777777" w:rsidR="00315549" w:rsidRPr="00315549" w:rsidRDefault="00315549" w:rsidP="00315549">
      <w:pPr>
        <w:ind w:firstLine="709"/>
        <w:jc w:val="both"/>
        <w:rPr>
          <w:rFonts w:eastAsia="Times New Roman"/>
          <w:color w:val="000000" w:themeColor="text1"/>
        </w:rPr>
      </w:pPr>
      <w:r w:rsidRPr="006422D0">
        <w:rPr>
          <w:rFonts w:eastAsia="Times New Roman"/>
          <w:b/>
          <w:lang w:bidi="en-US"/>
        </w:rPr>
        <w:t>2.4.3.</w:t>
      </w:r>
      <w:r>
        <w:rPr>
          <w:rFonts w:eastAsia="Times New Roman"/>
          <w:lang w:bidi="en-US"/>
        </w:rPr>
        <w:t xml:space="preserve"> </w:t>
      </w:r>
      <w:r w:rsidRPr="00315549">
        <w:rPr>
          <w:rFonts w:eastAsia="Times New Roman"/>
          <w:color w:val="000000" w:themeColor="text1"/>
        </w:rPr>
        <w:t>В случае совпадения условий применения понижающих коэффициентов, применяется:</w:t>
      </w:r>
    </w:p>
    <w:p w14:paraId="40E9F6A7" w14:textId="77777777" w:rsidR="00315549" w:rsidRPr="00315549" w:rsidRDefault="00315549" w:rsidP="00315549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 xml:space="preserve">при разнице размера скидок – наивысший; </w:t>
      </w:r>
    </w:p>
    <w:p w14:paraId="6AA834B0" w14:textId="77777777" w:rsidR="00315549" w:rsidRDefault="00315549" w:rsidP="00315549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>при равных размерах скидок – в разовом порядке</w:t>
      </w:r>
      <w:proofErr w:type="gramStart"/>
      <w:r w:rsidRPr="00315549">
        <w:rPr>
          <w:rFonts w:eastAsia="Times New Roman"/>
          <w:color w:val="000000" w:themeColor="text1"/>
        </w:rPr>
        <w:t>.».</w:t>
      </w:r>
      <w:proofErr w:type="gramEnd"/>
    </w:p>
    <w:p w14:paraId="51FA43D7" w14:textId="1D644CB8" w:rsidR="007D010B" w:rsidRDefault="00D3336D" w:rsidP="007D010B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color w:val="000000" w:themeColor="text1"/>
        </w:rPr>
        <w:t>3</w:t>
      </w:r>
      <w:r w:rsidR="007D010B">
        <w:rPr>
          <w:rFonts w:eastAsia="Times New Roman"/>
          <w:color w:val="000000" w:themeColor="text1"/>
        </w:rPr>
        <w:t>.</w:t>
      </w:r>
      <w:r w:rsidR="007D010B" w:rsidRPr="007D010B">
        <w:rPr>
          <w:rFonts w:eastAsia="Times New Roman"/>
          <w:lang w:bidi="en-US"/>
        </w:rPr>
        <w:t xml:space="preserve"> </w:t>
      </w:r>
      <w:r w:rsidR="007D010B">
        <w:rPr>
          <w:rFonts w:eastAsia="Times New Roman"/>
          <w:lang w:bidi="en-US"/>
        </w:rPr>
        <w:t xml:space="preserve">Пункт 3 Раздела </w:t>
      </w:r>
      <w:r w:rsidR="007D010B" w:rsidRPr="00355DEF">
        <w:rPr>
          <w:rFonts w:eastAsia="Times New Roman"/>
          <w:lang w:bidi="en-US"/>
        </w:rPr>
        <w:t>1</w:t>
      </w:r>
      <w:r w:rsidR="007D010B" w:rsidRPr="00A43B18">
        <w:rPr>
          <w:rFonts w:eastAsia="Times New Roman"/>
          <w:lang w:bidi="en-US"/>
        </w:rPr>
        <w:t xml:space="preserve"> Приложения 3 </w:t>
      </w:r>
      <w:r w:rsidR="007D010B" w:rsidRPr="00A43B18">
        <w:rPr>
          <w:rFonts w:eastAsia="Times New Roman"/>
          <w:lang w:eastAsia="ru-RU"/>
        </w:rPr>
        <w:t>Тарифной политики</w:t>
      </w:r>
      <w:r w:rsidR="007D010B" w:rsidRPr="00A43B18">
        <w:rPr>
          <w:rFonts w:eastAsia="Times New Roman"/>
          <w:b/>
          <w:bCs/>
          <w:lang w:eastAsia="ru-RU"/>
        </w:rPr>
        <w:t xml:space="preserve"> </w:t>
      </w:r>
      <w:r w:rsidR="007D010B">
        <w:rPr>
          <w:rFonts w:eastAsia="Times New Roman"/>
          <w:lang w:bidi="en-US"/>
        </w:rPr>
        <w:t>дополнить новым подпунктом 3.5</w:t>
      </w:r>
      <w:r w:rsidR="007D010B" w:rsidRPr="00A43B18">
        <w:rPr>
          <w:rFonts w:eastAsia="Times New Roman"/>
          <w:lang w:bidi="en-US"/>
        </w:rPr>
        <w:t>. в следующей редакции:</w:t>
      </w:r>
    </w:p>
    <w:p w14:paraId="09096B45" w14:textId="77777777" w:rsidR="007D010B" w:rsidRPr="00E46089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</w:rPr>
        <w:lastRenderedPageBreak/>
        <w:t>«</w:t>
      </w:r>
      <w:r w:rsidR="000F562A">
        <w:rPr>
          <w:rFonts w:eastAsia="Times New Roman"/>
          <w:b/>
        </w:rPr>
        <w:t>3.5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Pr="006A7AE7">
        <w:rPr>
          <w:rFonts w:eastAsia="Times New Roman"/>
          <w:color w:val="FF0000"/>
          <w:sz w:val="24"/>
          <w:szCs w:val="20"/>
        </w:rPr>
        <w:t xml:space="preserve"> </w:t>
      </w:r>
      <w:r w:rsidRPr="006A7AE7">
        <w:rPr>
          <w:rFonts w:eastAsia="Times New Roman"/>
          <w:color w:val="000000" w:themeColor="text1"/>
        </w:rPr>
        <w:t>установлены следующие коэффициенты к ставкам настоящей Тарифной политики на транзитные перевозки по территории Республики Узбекистан нижеперечисленных грузов в вагоне, независимо от его принадлежности:</w:t>
      </w:r>
    </w:p>
    <w:p w14:paraId="4964F994" w14:textId="77777777" w:rsidR="007D010B" w:rsidRPr="00E41A59" w:rsidRDefault="000F562A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6422D0">
        <w:rPr>
          <w:rFonts w:eastAsia="Times New Roman"/>
          <w:b/>
          <w:color w:val="000000" w:themeColor="text1"/>
        </w:rPr>
        <w:t>3.5</w:t>
      </w:r>
      <w:r w:rsidR="007D010B" w:rsidRPr="00E41A59">
        <w:rPr>
          <w:rFonts w:eastAsia="Times New Roman"/>
          <w:b/>
          <w:color w:val="000000" w:themeColor="text1"/>
        </w:rPr>
        <w:t>.1.</w:t>
      </w:r>
      <w:r w:rsidR="007D010B" w:rsidRPr="00E41A59">
        <w:rPr>
          <w:rFonts w:eastAsia="Times New Roman"/>
          <w:color w:val="000000" w:themeColor="text1"/>
        </w:rPr>
        <w:t xml:space="preserve">  по транзитному участку </w:t>
      </w:r>
      <w:proofErr w:type="spellStart"/>
      <w:r w:rsidR="007D010B" w:rsidRPr="00E41A59">
        <w:rPr>
          <w:rFonts w:eastAsia="Times New Roman"/>
          <w:color w:val="000000" w:themeColor="text1"/>
        </w:rPr>
        <w:t>Келес</w:t>
      </w:r>
      <w:proofErr w:type="spellEnd"/>
      <w:r w:rsidR="007D010B" w:rsidRPr="00E41A59">
        <w:rPr>
          <w:rFonts w:eastAsia="Times New Roman"/>
          <w:color w:val="000000" w:themeColor="text1"/>
        </w:rPr>
        <w:t xml:space="preserve"> </w:t>
      </w:r>
      <w:proofErr w:type="spellStart"/>
      <w:r w:rsidR="007D010B" w:rsidRPr="00E41A59">
        <w:rPr>
          <w:rFonts w:eastAsia="Times New Roman"/>
          <w:color w:val="000000" w:themeColor="text1"/>
        </w:rPr>
        <w:t>эксп</w:t>
      </w:r>
      <w:proofErr w:type="spellEnd"/>
      <w:r w:rsidR="007D010B" w:rsidRPr="00E41A59">
        <w:rPr>
          <w:rFonts w:eastAsia="Times New Roman"/>
          <w:color w:val="000000" w:themeColor="text1"/>
        </w:rPr>
        <w:t xml:space="preserve">. – </w:t>
      </w:r>
      <w:proofErr w:type="spellStart"/>
      <w:r w:rsidR="007D010B" w:rsidRPr="00E41A59">
        <w:rPr>
          <w:rFonts w:eastAsia="Times New Roman"/>
          <w:color w:val="000000" w:themeColor="text1"/>
        </w:rPr>
        <w:t>Галаба</w:t>
      </w:r>
      <w:proofErr w:type="spellEnd"/>
      <w:r w:rsidR="007D010B" w:rsidRPr="00E41A59">
        <w:rPr>
          <w:rFonts w:eastAsia="Times New Roman"/>
          <w:color w:val="000000" w:themeColor="text1"/>
        </w:rPr>
        <w:t xml:space="preserve"> </w:t>
      </w:r>
      <w:proofErr w:type="spellStart"/>
      <w:r w:rsidR="007D010B" w:rsidRPr="00E41A59">
        <w:rPr>
          <w:rFonts w:eastAsia="Times New Roman"/>
          <w:color w:val="000000" w:themeColor="text1"/>
        </w:rPr>
        <w:t>эксп</w:t>
      </w:r>
      <w:proofErr w:type="spellEnd"/>
      <w:r w:rsidR="007D010B" w:rsidRPr="00E41A59">
        <w:rPr>
          <w:rFonts w:eastAsia="Times New Roman"/>
          <w:color w:val="000000" w:themeColor="text1"/>
        </w:rPr>
        <w:t>.:</w:t>
      </w:r>
    </w:p>
    <w:p w14:paraId="41C76F7E" w14:textId="77777777" w:rsidR="007D010B" w:rsidRPr="00E41A59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«Пшеница и </w:t>
      </w:r>
      <w:proofErr w:type="spellStart"/>
      <w:r w:rsidRPr="00E41A59">
        <w:rPr>
          <w:rFonts w:eastAsia="Times New Roman"/>
          <w:color w:val="000000" w:themeColor="text1"/>
        </w:rPr>
        <w:t>меслин</w:t>
      </w:r>
      <w:proofErr w:type="spellEnd"/>
      <w:r w:rsidRPr="00E41A59">
        <w:rPr>
          <w:rFonts w:eastAsia="Times New Roman"/>
          <w:color w:val="000000" w:themeColor="text1"/>
        </w:rPr>
        <w:t xml:space="preserve">» (позиция ГНГ 1001) и «Мука пшеничная или пшенично-ржаная» (позиция ГНГ 1101): </w:t>
      </w:r>
    </w:p>
    <w:p w14:paraId="1B0D0E9D" w14:textId="77777777" w:rsidR="007D010B" w:rsidRPr="00E41A59" w:rsidRDefault="007D010B" w:rsidP="007D010B">
      <w:pPr>
        <w:ind w:firstLine="709"/>
        <w:contextualSpacing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- 0,70 при выполнении объема перевозок до 850 000 тонн (включительно);</w:t>
      </w:r>
    </w:p>
    <w:p w14:paraId="5EF66EB5" w14:textId="77777777" w:rsidR="007D010B" w:rsidRPr="00E41A59" w:rsidRDefault="007D010B" w:rsidP="007D010B">
      <w:pPr>
        <w:ind w:firstLine="709"/>
        <w:contextualSpacing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- 0,60 при выполнении объема перевозок от 850 001 тонн и свыше.</w:t>
      </w:r>
    </w:p>
    <w:p w14:paraId="2F01EF25" w14:textId="77777777" w:rsidR="007D010B" w:rsidRPr="00E41A59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Вышеуказанные коэффициенты, применяются на перевезенный объем, попадающий по тоннажу в определенную градацию, исходя из последовательного отправления в течение года. При достижении объемов перевозок в последующей градации коэффициент за объемы перевозок в предыдущей градации не пересчитывается. Учет объемов перевозок за один фрахтовый год ведется по дате оттиска календарного штемпеля в накладной, проставляемого на станции отправления.</w:t>
      </w:r>
    </w:p>
    <w:p w14:paraId="78402CAA" w14:textId="77777777" w:rsidR="007D010B" w:rsidRPr="00E41A59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«Газы нефтяные и углеводороды газообразные прочие» (позиция ГНГ 2711) – 0,90;</w:t>
      </w:r>
    </w:p>
    <w:p w14:paraId="50FE67DF" w14:textId="77777777" w:rsidR="007D010B" w:rsidRPr="00E41A59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главы 31 «Удобрения» (позиции ГНГ 3102-3105) – 0,90;</w:t>
      </w:r>
    </w:p>
    <w:p w14:paraId="4AE3C86D" w14:textId="77777777" w:rsidR="007D010B" w:rsidRPr="00E41A59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«Лесоматериалы распиленные или расколотые вдоль, разделенные на слои или лущеные, строганые или нестроганые, шлифованные или нешлифованные, имеющие или не имеющие торцевые соединения, толщиной более 6 мм» (позиция ГНГ 4407) – 0,90; </w:t>
      </w:r>
    </w:p>
    <w:p w14:paraId="1F8CE573" w14:textId="77777777" w:rsidR="007D010B" w:rsidRPr="00E41A59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«Пиломатериалы (включая планки и фриз для паркетного покрытия пола, несобранные) в виде профилированного </w:t>
      </w:r>
      <w:proofErr w:type="spellStart"/>
      <w:r w:rsidRPr="00E41A59">
        <w:rPr>
          <w:rFonts w:eastAsia="Times New Roman"/>
          <w:color w:val="000000" w:themeColor="text1"/>
        </w:rPr>
        <w:t>погонажа</w:t>
      </w:r>
      <w:proofErr w:type="spellEnd"/>
      <w:r w:rsidRPr="00E41A59">
        <w:rPr>
          <w:rFonts w:eastAsia="Times New Roman"/>
          <w:color w:val="000000" w:themeColor="text1"/>
        </w:rPr>
        <w:t xml:space="preserve"> (с гребнями, пазами, шпунтованные, со стесанными краями, с соединением в виде полукруглой калевки, фасонные, закругленные или аналогичные) по любой из кромок, торцов или плоскостей, строганые или нестроганые, шлифованные или нешлифованные, имеющие или не имеющие торцевые соединения» (позиция ГНГ 4409) – 0,90;</w:t>
      </w:r>
    </w:p>
    <w:p w14:paraId="7B4B3D2C" w14:textId="03CCEC19" w:rsidR="007D010B" w:rsidRPr="00E41A59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«Прокат плоский из железа или нелегированной стали </w:t>
      </w:r>
      <w:r w:rsidRPr="00437D39">
        <w:rPr>
          <w:rFonts w:eastAsia="Times New Roman"/>
          <w:color w:val="000000" w:themeColor="text1"/>
        </w:rPr>
        <w:t>шириной 600 мм или более, горячекатанный, неплакированный, без гальванического или другого покрытия</w:t>
      </w:r>
      <w:r w:rsidR="008D1679">
        <w:rPr>
          <w:rFonts w:eastAsia="Times New Roman"/>
          <w:color w:val="000000" w:themeColor="text1"/>
        </w:rPr>
        <w:t>» (позиции</w:t>
      </w:r>
      <w:r w:rsidRPr="00E41A59">
        <w:rPr>
          <w:rFonts w:eastAsia="Times New Roman"/>
          <w:color w:val="000000" w:themeColor="text1"/>
        </w:rPr>
        <w:t xml:space="preserve"> ГНГ 7208) – 0,90.</w:t>
      </w:r>
    </w:p>
    <w:p w14:paraId="1076BD5E" w14:textId="77777777" w:rsidR="007D010B" w:rsidRPr="00E41A59" w:rsidRDefault="000F562A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6422D0">
        <w:rPr>
          <w:rFonts w:eastAsia="Times New Roman"/>
          <w:b/>
          <w:color w:val="000000" w:themeColor="text1"/>
        </w:rPr>
        <w:t>3.5</w:t>
      </w:r>
      <w:r w:rsidR="007D010B" w:rsidRPr="006422D0">
        <w:rPr>
          <w:rFonts w:eastAsia="Times New Roman"/>
          <w:b/>
          <w:color w:val="000000" w:themeColor="text1"/>
        </w:rPr>
        <w:t>.2</w:t>
      </w:r>
      <w:r w:rsidR="007D010B" w:rsidRPr="00E41A59">
        <w:rPr>
          <w:rFonts w:eastAsia="Times New Roman"/>
          <w:b/>
          <w:color w:val="000000" w:themeColor="text1"/>
        </w:rPr>
        <w:t>.</w:t>
      </w:r>
      <w:r w:rsidR="007D010B" w:rsidRPr="00E41A59">
        <w:rPr>
          <w:rFonts w:eastAsia="Times New Roman"/>
          <w:color w:val="000000" w:themeColor="text1"/>
        </w:rPr>
        <w:t>  по транзитному участку Каракалпакстан эксп. – Галаба эксп.:</w:t>
      </w:r>
    </w:p>
    <w:p w14:paraId="364B86B5" w14:textId="77777777" w:rsidR="007D010B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«Пшеница и меслин» (позиция ГНГ 1001) и «Мука пшеничная или пшенично-рж</w:t>
      </w:r>
      <w:r>
        <w:rPr>
          <w:rFonts w:eastAsia="Times New Roman"/>
          <w:color w:val="000000" w:themeColor="text1"/>
        </w:rPr>
        <w:t>аная» (позиции ГНГ 1101) - 0,60;</w:t>
      </w:r>
    </w:p>
    <w:p w14:paraId="0A7B9324" w14:textId="77777777" w:rsidR="007D010B" w:rsidRPr="00E41A59" w:rsidRDefault="007D010B" w:rsidP="007D010B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>- «Нефтепродукты» (позиций, субпозиций и кодов ГНГ 27090010, 2710, 2712, 2713, 27149000, 2715, 340319, 340399, 3404, 381121, 381129, 38170050, 38241000) – 0,80;</w:t>
      </w:r>
    </w:p>
    <w:p w14:paraId="41C88732" w14:textId="77777777" w:rsidR="007D010B" w:rsidRPr="00E41A59" w:rsidRDefault="007D010B" w:rsidP="007D010B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 xml:space="preserve">- «Газы нефтяные и углеводороды газообразные прочие» </w:t>
      </w:r>
      <w:r w:rsidRPr="00E41A59">
        <w:rPr>
          <w:rFonts w:eastAsia="Times New Roman"/>
          <w:lang w:bidi="en-US"/>
        </w:rPr>
        <w:br/>
        <w:t>(позиции код ГНГ 2711) – 0,80;</w:t>
      </w:r>
    </w:p>
    <w:p w14:paraId="44F76F11" w14:textId="77777777" w:rsidR="007D010B" w:rsidRPr="00E41A59" w:rsidRDefault="007D010B" w:rsidP="007D010B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 xml:space="preserve">- «Масло подсолнечное, сафлоровое или хлопковое и их фракции, нерафинированные или рафинированные, но без изменения химического </w:t>
      </w:r>
      <w:r w:rsidRPr="00E41A59">
        <w:rPr>
          <w:rFonts w:eastAsia="Times New Roman"/>
          <w:lang w:bidi="en-US"/>
        </w:rPr>
        <w:lastRenderedPageBreak/>
        <w:t>состава» (позиции</w:t>
      </w:r>
      <w:r>
        <w:rPr>
          <w:rFonts w:eastAsia="Times New Roman"/>
          <w:lang w:bidi="en-US"/>
        </w:rPr>
        <w:t xml:space="preserve"> ГНГ 1512) – 0,80;</w:t>
      </w:r>
    </w:p>
    <w:p w14:paraId="636CBA36" w14:textId="77777777" w:rsidR="007D010B" w:rsidRPr="00E41A59" w:rsidRDefault="007D010B" w:rsidP="007D010B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color w:val="000000"/>
          <w:lang w:bidi="en-US"/>
        </w:rPr>
        <w:t>- «Лесоматериалы распиленные или расколотые вдоль</w:t>
      </w:r>
      <w:r w:rsidRPr="00E41A59">
        <w:rPr>
          <w:rFonts w:eastAsia="Times New Roman"/>
          <w:lang w:bidi="en-US"/>
        </w:rPr>
        <w:t>, разделенные на слои или лущеные, строганые или нестроганые, шлифованные или нешлифованные, имеющие или не имеющие торцевые соединения, толщиной более 6 мм»</w:t>
      </w:r>
      <w:r w:rsidRPr="00E41A59">
        <w:rPr>
          <w:rFonts w:eastAsia="Times New Roman"/>
          <w:color w:val="000000"/>
          <w:lang w:bidi="en-US"/>
        </w:rPr>
        <w:t xml:space="preserve"> (позиции ГНГ 4407) </w:t>
      </w:r>
      <w:r w:rsidRPr="00E41A59">
        <w:rPr>
          <w:rFonts w:eastAsia="Times New Roman"/>
          <w:lang w:bidi="en-US"/>
        </w:rPr>
        <w:t xml:space="preserve">– 0,70; </w:t>
      </w:r>
    </w:p>
    <w:p w14:paraId="5D309E0E" w14:textId="77777777" w:rsidR="007D010B" w:rsidRDefault="007D010B" w:rsidP="007D010B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color w:val="000000"/>
          <w:lang w:bidi="en-US"/>
        </w:rPr>
        <w:t xml:space="preserve">- «Пиломатериалы (включая планки и фриз для паркетного покрытия пола, несобранные) в виде профилированного </w:t>
      </w:r>
      <w:proofErr w:type="spellStart"/>
      <w:r w:rsidRPr="00E41A59">
        <w:rPr>
          <w:rFonts w:eastAsia="Times New Roman"/>
          <w:color w:val="000000"/>
          <w:lang w:bidi="en-US"/>
        </w:rPr>
        <w:t>погонажа</w:t>
      </w:r>
      <w:proofErr w:type="spellEnd"/>
      <w:r w:rsidRPr="00E41A59">
        <w:rPr>
          <w:rFonts w:eastAsia="Times New Roman"/>
          <w:color w:val="000000"/>
          <w:lang w:bidi="en-US"/>
        </w:rPr>
        <w:t xml:space="preserve"> (с гребнями, пазами, шпунтованные, со стесанными краями, с соединением в виде полукруглой калевки, фасонные, закругленные или аналогичные) по любой из кромок, торцов или плоскостей, строганые или нестроганые, шлифованные или нешлифованные, имеющие или не имеющие торцевые соединения» (</w:t>
      </w:r>
      <w:r w:rsidRPr="00E41A59">
        <w:rPr>
          <w:rFonts w:eastAsia="Times New Roman"/>
          <w:lang w:bidi="en-US"/>
        </w:rPr>
        <w:t>позиции</w:t>
      </w:r>
      <w:r w:rsidRPr="00E41A59">
        <w:rPr>
          <w:rFonts w:eastAsia="Times New Roman"/>
          <w:color w:val="000000"/>
          <w:lang w:bidi="en-US"/>
        </w:rPr>
        <w:t xml:space="preserve"> ГНГ 4409)</w:t>
      </w:r>
      <w:r>
        <w:rPr>
          <w:rFonts w:eastAsia="Times New Roman"/>
          <w:color w:val="000000"/>
          <w:lang w:bidi="en-US"/>
        </w:rPr>
        <w:t xml:space="preserve"> </w:t>
      </w:r>
      <w:r w:rsidRPr="00E41A59">
        <w:rPr>
          <w:rFonts w:eastAsia="Times New Roman"/>
          <w:lang w:bidi="en-US"/>
        </w:rPr>
        <w:t>– 0,70.</w:t>
      </w:r>
    </w:p>
    <w:p w14:paraId="2D2C6344" w14:textId="77777777" w:rsidR="0099759A" w:rsidRPr="0099759A" w:rsidRDefault="0099759A" w:rsidP="0099759A">
      <w:pPr>
        <w:pStyle w:val="a5"/>
        <w:ind w:left="0" w:right="-74" w:firstLine="709"/>
        <w:jc w:val="both"/>
        <w:rPr>
          <w:lang w:val="uz-Cyrl-UZ" w:bidi="en-US"/>
        </w:rPr>
      </w:pPr>
      <w:r w:rsidRPr="006422D0">
        <w:rPr>
          <w:rFonts w:eastAsia="Times New Roman"/>
          <w:b/>
          <w:lang w:bidi="en-US"/>
        </w:rPr>
        <w:t>3.5.3.</w:t>
      </w:r>
      <w:r>
        <w:rPr>
          <w:rFonts w:eastAsia="Times New Roman"/>
          <w:lang w:bidi="en-US"/>
        </w:rPr>
        <w:t xml:space="preserve"> </w:t>
      </w:r>
      <w:r>
        <w:rPr>
          <w:lang w:bidi="en-US"/>
        </w:rPr>
        <w:t>п</w:t>
      </w:r>
      <w:r w:rsidRPr="0099759A">
        <w:rPr>
          <w:lang w:bidi="en-US"/>
        </w:rPr>
        <w:t xml:space="preserve">о транзитному участку </w:t>
      </w:r>
      <w:proofErr w:type="spellStart"/>
      <w:r w:rsidRPr="0099759A">
        <w:rPr>
          <w:lang w:bidi="en-US"/>
        </w:rPr>
        <w:t>Келес</w:t>
      </w:r>
      <w:proofErr w:type="spellEnd"/>
      <w:r w:rsidRPr="0099759A">
        <w:rPr>
          <w:lang w:bidi="en-US"/>
        </w:rPr>
        <w:t xml:space="preserve"> </w:t>
      </w:r>
      <w:proofErr w:type="spellStart"/>
      <w:r w:rsidRPr="0099759A">
        <w:rPr>
          <w:lang w:bidi="en-US"/>
        </w:rPr>
        <w:t>эксп</w:t>
      </w:r>
      <w:proofErr w:type="spellEnd"/>
      <w:r w:rsidRPr="0099759A">
        <w:rPr>
          <w:lang w:bidi="en-US"/>
        </w:rPr>
        <w:t xml:space="preserve">. – </w:t>
      </w:r>
      <w:proofErr w:type="spellStart"/>
      <w:r w:rsidRPr="0099759A">
        <w:rPr>
          <w:lang w:bidi="en-US"/>
        </w:rPr>
        <w:t>Ходжадавлет</w:t>
      </w:r>
      <w:proofErr w:type="spellEnd"/>
      <w:r w:rsidRPr="0099759A">
        <w:rPr>
          <w:lang w:bidi="en-US"/>
        </w:rPr>
        <w:t xml:space="preserve"> </w:t>
      </w:r>
      <w:proofErr w:type="spellStart"/>
      <w:r w:rsidRPr="0099759A">
        <w:rPr>
          <w:lang w:bidi="en-US"/>
        </w:rPr>
        <w:t>эксп</w:t>
      </w:r>
      <w:proofErr w:type="spellEnd"/>
      <w:r w:rsidRPr="0099759A">
        <w:rPr>
          <w:lang w:bidi="en-US"/>
        </w:rPr>
        <w:t>. (кроме перевозок в Афганистан):</w:t>
      </w:r>
    </w:p>
    <w:p w14:paraId="1AE8FBED" w14:textId="70382B2B" w:rsidR="0099759A" w:rsidRPr="0099759A" w:rsidRDefault="0099759A" w:rsidP="0099759A">
      <w:pPr>
        <w:ind w:firstLine="709"/>
        <w:jc w:val="both"/>
        <w:rPr>
          <w:rFonts w:eastAsia="Times New Roman"/>
          <w:color w:val="000000"/>
          <w:lang w:bidi="en-US"/>
        </w:rPr>
      </w:pPr>
      <w:r w:rsidRPr="0099759A">
        <w:rPr>
          <w:rFonts w:eastAsia="Times New Roman"/>
          <w:lang w:bidi="en-US"/>
        </w:rPr>
        <w:t xml:space="preserve">- «Пшеница и </w:t>
      </w:r>
      <w:proofErr w:type="spellStart"/>
      <w:r w:rsidRPr="0099759A">
        <w:rPr>
          <w:rFonts w:eastAsia="Times New Roman"/>
          <w:lang w:bidi="en-US"/>
        </w:rPr>
        <w:t>меслин</w:t>
      </w:r>
      <w:proofErr w:type="spellEnd"/>
      <w:r w:rsidRPr="0099759A">
        <w:rPr>
          <w:rFonts w:eastAsia="Times New Roman"/>
          <w:lang w:bidi="en-US"/>
        </w:rPr>
        <w:t>»</w:t>
      </w:r>
      <w:r w:rsidRPr="0099759A">
        <w:rPr>
          <w:rFonts w:eastAsia="Times New Roman"/>
          <w:color w:val="000000"/>
          <w:lang w:bidi="en-US"/>
        </w:rPr>
        <w:t xml:space="preserve"> (</w:t>
      </w:r>
      <w:r w:rsidRPr="0099759A">
        <w:rPr>
          <w:rFonts w:eastAsia="Times New Roman"/>
          <w:lang w:bidi="en-US"/>
        </w:rPr>
        <w:t xml:space="preserve">позиции </w:t>
      </w:r>
      <w:r w:rsidRPr="0099759A">
        <w:rPr>
          <w:rFonts w:eastAsia="Times New Roman"/>
          <w:color w:val="000000"/>
          <w:lang w:bidi="en-US"/>
        </w:rPr>
        <w:t xml:space="preserve">ГНГ 1001) и </w:t>
      </w:r>
      <w:r w:rsidRPr="0099759A">
        <w:rPr>
          <w:rFonts w:eastAsia="Times New Roman"/>
          <w:lang w:bidi="en-US"/>
        </w:rPr>
        <w:t>«Мука пшеничная или пшенично-ржаная» (позиции ГНГ 1101)</w:t>
      </w:r>
      <w:r w:rsidR="003B46CD">
        <w:rPr>
          <w:rFonts w:eastAsia="Times New Roman"/>
          <w:lang w:bidi="en-US"/>
        </w:rPr>
        <w:t xml:space="preserve"> </w:t>
      </w:r>
      <w:r w:rsidRPr="0099759A">
        <w:rPr>
          <w:rFonts w:eastAsia="Times New Roman"/>
          <w:color w:val="000000"/>
          <w:lang w:bidi="en-US"/>
        </w:rPr>
        <w:t xml:space="preserve">- </w:t>
      </w:r>
      <w:r w:rsidRPr="0099759A">
        <w:rPr>
          <w:rFonts w:eastAsia="Times New Roman"/>
          <w:lang w:bidi="en-US"/>
        </w:rPr>
        <w:t>0,40.</w:t>
      </w:r>
    </w:p>
    <w:p w14:paraId="77156CDD" w14:textId="77777777" w:rsidR="007D010B" w:rsidRPr="00315549" w:rsidRDefault="000F562A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6422D0">
        <w:rPr>
          <w:rFonts w:eastAsia="Times New Roman"/>
          <w:b/>
          <w:lang w:bidi="en-US"/>
        </w:rPr>
        <w:t>3.5</w:t>
      </w:r>
      <w:r w:rsidR="0099759A" w:rsidRPr="006422D0">
        <w:rPr>
          <w:rFonts w:eastAsia="Times New Roman"/>
          <w:b/>
          <w:lang w:bidi="en-US"/>
        </w:rPr>
        <w:t>.4</w:t>
      </w:r>
      <w:r w:rsidR="007D010B" w:rsidRPr="006422D0">
        <w:rPr>
          <w:rFonts w:eastAsia="Times New Roman"/>
          <w:b/>
          <w:lang w:bidi="en-US"/>
        </w:rPr>
        <w:t>.</w:t>
      </w:r>
      <w:r w:rsidR="007D010B">
        <w:rPr>
          <w:rFonts w:eastAsia="Times New Roman"/>
          <w:lang w:bidi="en-US"/>
        </w:rPr>
        <w:t xml:space="preserve"> </w:t>
      </w:r>
      <w:r w:rsidR="007D010B" w:rsidRPr="00315549">
        <w:rPr>
          <w:rFonts w:eastAsia="Times New Roman"/>
          <w:color w:val="000000" w:themeColor="text1"/>
        </w:rPr>
        <w:t>В случае совпадения условий применения понижающих коэффициентов, применяется:</w:t>
      </w:r>
    </w:p>
    <w:p w14:paraId="0BFE5C37" w14:textId="77777777" w:rsidR="007D010B" w:rsidRPr="00315549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 xml:space="preserve">при разнице размера скидок – наивысший; </w:t>
      </w:r>
    </w:p>
    <w:p w14:paraId="38245C42" w14:textId="77777777" w:rsidR="007D010B" w:rsidRDefault="007D010B" w:rsidP="007D010B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>при равных размерах скидок – в разовом порядке</w:t>
      </w:r>
      <w:proofErr w:type="gramStart"/>
      <w:r w:rsidRPr="00315549">
        <w:rPr>
          <w:rFonts w:eastAsia="Times New Roman"/>
          <w:color w:val="000000" w:themeColor="text1"/>
        </w:rPr>
        <w:t>.».</w:t>
      </w:r>
      <w:proofErr w:type="gramEnd"/>
    </w:p>
    <w:p w14:paraId="65F4253E" w14:textId="4772F007" w:rsidR="00864653" w:rsidRDefault="00D3336D" w:rsidP="00864653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color w:val="000000" w:themeColor="text1"/>
        </w:rPr>
        <w:t>4</w:t>
      </w:r>
      <w:r w:rsidR="00864653">
        <w:rPr>
          <w:rFonts w:eastAsia="Times New Roman"/>
          <w:color w:val="000000" w:themeColor="text1"/>
        </w:rPr>
        <w:t>.</w:t>
      </w:r>
      <w:r w:rsidR="00864653" w:rsidRPr="007D010B">
        <w:rPr>
          <w:rFonts w:eastAsia="Times New Roman"/>
          <w:lang w:bidi="en-US"/>
        </w:rPr>
        <w:t xml:space="preserve"> </w:t>
      </w:r>
      <w:r w:rsidR="00864653">
        <w:rPr>
          <w:rFonts w:eastAsia="Times New Roman"/>
          <w:lang w:bidi="en-US"/>
        </w:rPr>
        <w:t xml:space="preserve">Пункт 4 Раздела </w:t>
      </w:r>
      <w:r w:rsidR="00864653" w:rsidRPr="00355DEF">
        <w:rPr>
          <w:rFonts w:eastAsia="Times New Roman"/>
          <w:lang w:bidi="en-US"/>
        </w:rPr>
        <w:t>1</w:t>
      </w:r>
      <w:r w:rsidR="00864653" w:rsidRPr="00A43B18">
        <w:rPr>
          <w:rFonts w:eastAsia="Times New Roman"/>
          <w:lang w:bidi="en-US"/>
        </w:rPr>
        <w:t xml:space="preserve"> Приложения 3 </w:t>
      </w:r>
      <w:r w:rsidR="00864653" w:rsidRPr="00A43B18">
        <w:rPr>
          <w:rFonts w:eastAsia="Times New Roman"/>
          <w:lang w:eastAsia="ru-RU"/>
        </w:rPr>
        <w:t>Тарифной политики</w:t>
      </w:r>
      <w:r w:rsidR="00864653" w:rsidRPr="00A43B18">
        <w:rPr>
          <w:rFonts w:eastAsia="Times New Roman"/>
          <w:b/>
          <w:bCs/>
          <w:lang w:eastAsia="ru-RU"/>
        </w:rPr>
        <w:t xml:space="preserve"> </w:t>
      </w:r>
      <w:r w:rsidR="00864653">
        <w:rPr>
          <w:rFonts w:eastAsia="Times New Roman"/>
          <w:lang w:bidi="en-US"/>
        </w:rPr>
        <w:t>дополнить новым подпунктом 4.9</w:t>
      </w:r>
      <w:r w:rsidR="00864653" w:rsidRPr="00A43B18">
        <w:rPr>
          <w:rFonts w:eastAsia="Times New Roman"/>
          <w:lang w:bidi="en-US"/>
        </w:rPr>
        <w:t>. в следующей редакции:</w:t>
      </w:r>
    </w:p>
    <w:p w14:paraId="6245B07C" w14:textId="77777777" w:rsidR="00864653" w:rsidRPr="00E46089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</w:rPr>
        <w:t>«</w:t>
      </w:r>
      <w:r w:rsidR="00C408A3">
        <w:rPr>
          <w:rFonts w:eastAsia="Times New Roman"/>
          <w:b/>
        </w:rPr>
        <w:t>4</w:t>
      </w:r>
      <w:r>
        <w:rPr>
          <w:rFonts w:eastAsia="Times New Roman"/>
          <w:b/>
        </w:rPr>
        <w:t>.</w:t>
      </w:r>
      <w:r w:rsidR="00C408A3">
        <w:rPr>
          <w:rFonts w:eastAsia="Times New Roman"/>
          <w:b/>
        </w:rPr>
        <w:t>9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Pr="006A7AE7">
        <w:rPr>
          <w:rFonts w:eastAsia="Times New Roman"/>
          <w:color w:val="FF0000"/>
          <w:sz w:val="24"/>
          <w:szCs w:val="20"/>
        </w:rPr>
        <w:t xml:space="preserve"> </w:t>
      </w:r>
      <w:r w:rsidRPr="006A7AE7">
        <w:rPr>
          <w:rFonts w:eastAsia="Times New Roman"/>
          <w:color w:val="000000" w:themeColor="text1"/>
        </w:rPr>
        <w:t>установлены следующие коэффициенты к ставкам настоящей Тарифной политики на транзитные перевозки по территории Республики Узбекистан нижеперечисленных грузов в вагоне, независимо от его принадлежности:</w:t>
      </w:r>
    </w:p>
    <w:p w14:paraId="269073A5" w14:textId="77777777" w:rsidR="00864653" w:rsidRPr="00E41A59" w:rsidRDefault="00AD431E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6422D0">
        <w:rPr>
          <w:rFonts w:eastAsia="Times New Roman"/>
          <w:b/>
          <w:color w:val="000000" w:themeColor="text1"/>
        </w:rPr>
        <w:t>4</w:t>
      </w:r>
      <w:r w:rsidR="00864653" w:rsidRPr="006422D0">
        <w:rPr>
          <w:rFonts w:eastAsia="Times New Roman"/>
          <w:b/>
          <w:color w:val="000000" w:themeColor="text1"/>
        </w:rPr>
        <w:t>.</w:t>
      </w:r>
      <w:r w:rsidRPr="006422D0">
        <w:rPr>
          <w:rFonts w:eastAsia="Times New Roman"/>
          <w:b/>
          <w:color w:val="000000" w:themeColor="text1"/>
        </w:rPr>
        <w:t>9</w:t>
      </w:r>
      <w:r w:rsidR="00864653" w:rsidRPr="00E41A59">
        <w:rPr>
          <w:rFonts w:eastAsia="Times New Roman"/>
          <w:b/>
          <w:color w:val="000000" w:themeColor="text1"/>
        </w:rPr>
        <w:t>.1.</w:t>
      </w:r>
      <w:r w:rsidR="00864653" w:rsidRPr="00E41A59">
        <w:rPr>
          <w:rFonts w:eastAsia="Times New Roman"/>
          <w:color w:val="000000" w:themeColor="text1"/>
        </w:rPr>
        <w:t xml:space="preserve">  по транзитному участку </w:t>
      </w:r>
      <w:proofErr w:type="spellStart"/>
      <w:r w:rsidR="00864653" w:rsidRPr="00E41A59">
        <w:rPr>
          <w:rFonts w:eastAsia="Times New Roman"/>
          <w:color w:val="000000" w:themeColor="text1"/>
        </w:rPr>
        <w:t>Келес</w:t>
      </w:r>
      <w:proofErr w:type="spellEnd"/>
      <w:r w:rsidR="00864653" w:rsidRPr="00E41A59">
        <w:rPr>
          <w:rFonts w:eastAsia="Times New Roman"/>
          <w:color w:val="000000" w:themeColor="text1"/>
        </w:rPr>
        <w:t xml:space="preserve"> </w:t>
      </w:r>
      <w:proofErr w:type="spellStart"/>
      <w:r w:rsidR="00864653" w:rsidRPr="00E41A59">
        <w:rPr>
          <w:rFonts w:eastAsia="Times New Roman"/>
          <w:color w:val="000000" w:themeColor="text1"/>
        </w:rPr>
        <w:t>эксп</w:t>
      </w:r>
      <w:proofErr w:type="spellEnd"/>
      <w:r w:rsidR="00864653" w:rsidRPr="00E41A59">
        <w:rPr>
          <w:rFonts w:eastAsia="Times New Roman"/>
          <w:color w:val="000000" w:themeColor="text1"/>
        </w:rPr>
        <w:t xml:space="preserve">. – </w:t>
      </w:r>
      <w:proofErr w:type="spellStart"/>
      <w:r w:rsidR="00864653" w:rsidRPr="00E41A59">
        <w:rPr>
          <w:rFonts w:eastAsia="Times New Roman"/>
          <w:color w:val="000000" w:themeColor="text1"/>
        </w:rPr>
        <w:t>Галаба</w:t>
      </w:r>
      <w:proofErr w:type="spellEnd"/>
      <w:r w:rsidR="00864653" w:rsidRPr="00E41A59">
        <w:rPr>
          <w:rFonts w:eastAsia="Times New Roman"/>
          <w:color w:val="000000" w:themeColor="text1"/>
        </w:rPr>
        <w:t xml:space="preserve"> </w:t>
      </w:r>
      <w:proofErr w:type="spellStart"/>
      <w:r w:rsidR="00864653" w:rsidRPr="00E41A59">
        <w:rPr>
          <w:rFonts w:eastAsia="Times New Roman"/>
          <w:color w:val="000000" w:themeColor="text1"/>
        </w:rPr>
        <w:t>эксп</w:t>
      </w:r>
      <w:proofErr w:type="spellEnd"/>
      <w:r w:rsidR="00864653" w:rsidRPr="00E41A59">
        <w:rPr>
          <w:rFonts w:eastAsia="Times New Roman"/>
          <w:color w:val="000000" w:themeColor="text1"/>
        </w:rPr>
        <w:t>.:</w:t>
      </w:r>
    </w:p>
    <w:p w14:paraId="0EB13851" w14:textId="77777777" w:rsidR="00864653" w:rsidRPr="00E41A59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«Пшеница и </w:t>
      </w:r>
      <w:proofErr w:type="spellStart"/>
      <w:r w:rsidRPr="00E41A59">
        <w:rPr>
          <w:rFonts w:eastAsia="Times New Roman"/>
          <w:color w:val="000000" w:themeColor="text1"/>
        </w:rPr>
        <w:t>меслин</w:t>
      </w:r>
      <w:proofErr w:type="spellEnd"/>
      <w:r w:rsidRPr="00E41A59">
        <w:rPr>
          <w:rFonts w:eastAsia="Times New Roman"/>
          <w:color w:val="000000" w:themeColor="text1"/>
        </w:rPr>
        <w:t xml:space="preserve">» (позиция ГНГ 1001) и «Мука пшеничная или пшенично-ржаная» (позиция ГНГ 1101): </w:t>
      </w:r>
    </w:p>
    <w:p w14:paraId="3FCA37D1" w14:textId="77777777" w:rsidR="00864653" w:rsidRPr="00E41A59" w:rsidRDefault="00864653" w:rsidP="00864653">
      <w:pPr>
        <w:ind w:firstLine="709"/>
        <w:contextualSpacing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- 0,70 при выполнении объема перевозок до 850 000 тонн (включительно);</w:t>
      </w:r>
    </w:p>
    <w:p w14:paraId="4BCC3633" w14:textId="77777777" w:rsidR="00864653" w:rsidRPr="00E41A59" w:rsidRDefault="00864653" w:rsidP="00864653">
      <w:pPr>
        <w:ind w:firstLine="709"/>
        <w:contextualSpacing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- 0,60 при выполнении объема перевозок от 850 001 тонн и свыше.</w:t>
      </w:r>
    </w:p>
    <w:p w14:paraId="7448243B" w14:textId="77777777" w:rsidR="00864653" w:rsidRPr="00E41A59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Вышеуказанные коэффициенты, применяются на перевезенный объем, попадающий по тоннажу в определенную градацию, исходя из последовательного отправления в течение года. При достижении объемов перевозок в последующей градации коэффициент за объемы перевозок в предыдущей градации не пересчитывается. Учет объемов перевозок за один фрахтовый год ведется по дате оттиска календарного штемпеля в накладной, проставляемого на станции отправления.</w:t>
      </w:r>
    </w:p>
    <w:p w14:paraId="0EA2E63F" w14:textId="77777777" w:rsidR="00864653" w:rsidRPr="00E41A59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«Газы нефтяные и углеводороды газообразные прочие» (позиция ГНГ 2711) – 0,90;</w:t>
      </w:r>
    </w:p>
    <w:p w14:paraId="1A67A747" w14:textId="77777777" w:rsidR="00864653" w:rsidRPr="00E41A59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главы 31 «Удобрения» (позиции ГНГ 3102-3105) – 0,90;</w:t>
      </w:r>
    </w:p>
    <w:p w14:paraId="1588FE9A" w14:textId="77777777" w:rsidR="00864653" w:rsidRPr="00E41A59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«Лесоматериалы распиленные или расколотые вдоль, разделенные на слои или лущеные, строганые или нестроганые, шлифованные или </w:t>
      </w:r>
      <w:r w:rsidRPr="00E41A59">
        <w:rPr>
          <w:rFonts w:eastAsia="Times New Roman"/>
          <w:color w:val="000000" w:themeColor="text1"/>
        </w:rPr>
        <w:lastRenderedPageBreak/>
        <w:t xml:space="preserve">нешлифованные, имеющие или не имеющие торцевые соединения, толщиной более 6 мм» (позиция ГНГ 4407) – 0,90; </w:t>
      </w:r>
    </w:p>
    <w:p w14:paraId="439C0913" w14:textId="77777777" w:rsidR="00864653" w:rsidRPr="00E41A59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«Пиломатериалы (включая планки и фриз для паркетного покрытия пола, несобранные) в виде профилированного </w:t>
      </w:r>
      <w:proofErr w:type="spellStart"/>
      <w:r w:rsidRPr="00E41A59">
        <w:rPr>
          <w:rFonts w:eastAsia="Times New Roman"/>
          <w:color w:val="000000" w:themeColor="text1"/>
        </w:rPr>
        <w:t>погонажа</w:t>
      </w:r>
      <w:proofErr w:type="spellEnd"/>
      <w:r w:rsidRPr="00E41A59">
        <w:rPr>
          <w:rFonts w:eastAsia="Times New Roman"/>
          <w:color w:val="000000" w:themeColor="text1"/>
        </w:rPr>
        <w:t xml:space="preserve"> (с гребнями, пазами, шпунтованные, со стесанными краями, с соединением в виде полукруглой калевки, фасонные, закругленные или аналогичные) по любой из кромок, торцов или плоскостей, строганые или нестроганые, шлифованные или нешлифованные, имеющие или не имеющие торцевые соединения» (позиция ГНГ 4409) – 0,90;</w:t>
      </w:r>
    </w:p>
    <w:p w14:paraId="54150168" w14:textId="0B17FB08" w:rsidR="00864653" w:rsidRPr="00E41A59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«Прокат плоский из железа или нелегированной стали </w:t>
      </w:r>
      <w:r w:rsidRPr="006F7A85">
        <w:rPr>
          <w:rFonts w:eastAsia="Times New Roman"/>
          <w:color w:val="000000" w:themeColor="text1"/>
        </w:rPr>
        <w:t xml:space="preserve">шириной 600 мм или более, </w:t>
      </w:r>
      <w:proofErr w:type="spellStart"/>
      <w:r w:rsidRPr="006F7A85">
        <w:rPr>
          <w:rFonts w:eastAsia="Times New Roman"/>
          <w:color w:val="000000" w:themeColor="text1"/>
        </w:rPr>
        <w:t>горячекатанный</w:t>
      </w:r>
      <w:proofErr w:type="spellEnd"/>
      <w:r w:rsidRPr="006F7A85">
        <w:rPr>
          <w:rFonts w:eastAsia="Times New Roman"/>
          <w:color w:val="000000" w:themeColor="text1"/>
        </w:rPr>
        <w:t xml:space="preserve">, </w:t>
      </w:r>
      <w:proofErr w:type="spellStart"/>
      <w:r w:rsidRPr="006F7A85">
        <w:rPr>
          <w:rFonts w:eastAsia="Times New Roman"/>
          <w:color w:val="000000" w:themeColor="text1"/>
        </w:rPr>
        <w:t>неплакированный</w:t>
      </w:r>
      <w:proofErr w:type="spellEnd"/>
      <w:r w:rsidRPr="006F7A85">
        <w:rPr>
          <w:rFonts w:eastAsia="Times New Roman"/>
          <w:color w:val="000000" w:themeColor="text1"/>
        </w:rPr>
        <w:t>, без гальванического или другого покрытия</w:t>
      </w:r>
      <w:r w:rsidR="008D1679" w:rsidRPr="006F7A85">
        <w:rPr>
          <w:rFonts w:eastAsia="Times New Roman"/>
          <w:color w:val="000000" w:themeColor="text1"/>
        </w:rPr>
        <w:t>»</w:t>
      </w:r>
      <w:r w:rsidR="008D1679">
        <w:rPr>
          <w:rFonts w:eastAsia="Times New Roman"/>
          <w:color w:val="000000" w:themeColor="text1"/>
        </w:rPr>
        <w:t xml:space="preserve"> (позиции</w:t>
      </w:r>
      <w:r w:rsidRPr="00E41A59">
        <w:rPr>
          <w:rFonts w:eastAsia="Times New Roman"/>
          <w:color w:val="000000" w:themeColor="text1"/>
        </w:rPr>
        <w:t xml:space="preserve"> ГНГ 7208) – 0,90.</w:t>
      </w:r>
    </w:p>
    <w:p w14:paraId="44E3D503" w14:textId="77777777" w:rsidR="00864653" w:rsidRPr="00E41A59" w:rsidRDefault="00AD431E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6422D0">
        <w:rPr>
          <w:rFonts w:eastAsia="Times New Roman"/>
          <w:b/>
          <w:color w:val="000000" w:themeColor="text1"/>
        </w:rPr>
        <w:t>4</w:t>
      </w:r>
      <w:r w:rsidR="00864653" w:rsidRPr="006422D0">
        <w:rPr>
          <w:rFonts w:eastAsia="Times New Roman"/>
          <w:b/>
          <w:color w:val="000000" w:themeColor="text1"/>
        </w:rPr>
        <w:t>.</w:t>
      </w:r>
      <w:r w:rsidRPr="006422D0">
        <w:rPr>
          <w:rFonts w:eastAsia="Times New Roman"/>
          <w:b/>
          <w:color w:val="000000" w:themeColor="text1"/>
        </w:rPr>
        <w:t>9</w:t>
      </w:r>
      <w:r w:rsidR="00864653" w:rsidRPr="006422D0">
        <w:rPr>
          <w:rFonts w:eastAsia="Times New Roman"/>
          <w:b/>
          <w:color w:val="000000" w:themeColor="text1"/>
        </w:rPr>
        <w:t>.2</w:t>
      </w:r>
      <w:r w:rsidR="00864653" w:rsidRPr="00E41A59">
        <w:rPr>
          <w:rFonts w:eastAsia="Times New Roman"/>
          <w:b/>
          <w:color w:val="000000" w:themeColor="text1"/>
        </w:rPr>
        <w:t>.</w:t>
      </w:r>
      <w:r w:rsidR="00864653" w:rsidRPr="00E41A59">
        <w:rPr>
          <w:rFonts w:eastAsia="Times New Roman"/>
          <w:color w:val="000000" w:themeColor="text1"/>
        </w:rPr>
        <w:t xml:space="preserve">  по транзитному участку Каракалпакстан эксп. – </w:t>
      </w:r>
      <w:proofErr w:type="spellStart"/>
      <w:r w:rsidR="00864653" w:rsidRPr="00E41A59">
        <w:rPr>
          <w:rFonts w:eastAsia="Times New Roman"/>
          <w:color w:val="000000" w:themeColor="text1"/>
        </w:rPr>
        <w:t>Галаба</w:t>
      </w:r>
      <w:proofErr w:type="spellEnd"/>
      <w:r w:rsidR="00864653" w:rsidRPr="00E41A59">
        <w:rPr>
          <w:rFonts w:eastAsia="Times New Roman"/>
          <w:color w:val="000000" w:themeColor="text1"/>
        </w:rPr>
        <w:t xml:space="preserve"> </w:t>
      </w:r>
      <w:proofErr w:type="spellStart"/>
      <w:r w:rsidR="00864653" w:rsidRPr="00E41A59">
        <w:rPr>
          <w:rFonts w:eastAsia="Times New Roman"/>
          <w:color w:val="000000" w:themeColor="text1"/>
        </w:rPr>
        <w:t>эксп</w:t>
      </w:r>
      <w:proofErr w:type="spellEnd"/>
      <w:r w:rsidR="00864653" w:rsidRPr="00E41A59">
        <w:rPr>
          <w:rFonts w:eastAsia="Times New Roman"/>
          <w:color w:val="000000" w:themeColor="text1"/>
        </w:rPr>
        <w:t>.:</w:t>
      </w:r>
    </w:p>
    <w:p w14:paraId="736FB2F2" w14:textId="77777777" w:rsidR="00864653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«Пшеница и </w:t>
      </w:r>
      <w:proofErr w:type="spellStart"/>
      <w:r w:rsidRPr="00E41A59">
        <w:rPr>
          <w:rFonts w:eastAsia="Times New Roman"/>
          <w:color w:val="000000" w:themeColor="text1"/>
        </w:rPr>
        <w:t>меслин</w:t>
      </w:r>
      <w:proofErr w:type="spellEnd"/>
      <w:r w:rsidRPr="00E41A59">
        <w:rPr>
          <w:rFonts w:eastAsia="Times New Roman"/>
          <w:color w:val="000000" w:themeColor="text1"/>
        </w:rPr>
        <w:t>» (позиция ГНГ 1001) и «Мука пшеничная или пшенично-рж</w:t>
      </w:r>
      <w:r>
        <w:rPr>
          <w:rFonts w:eastAsia="Times New Roman"/>
          <w:color w:val="000000" w:themeColor="text1"/>
        </w:rPr>
        <w:t>аная» (позиции ГНГ 1101) - 0,60;</w:t>
      </w:r>
    </w:p>
    <w:p w14:paraId="1F30EC78" w14:textId="77777777" w:rsidR="00864653" w:rsidRPr="00E41A59" w:rsidRDefault="00864653" w:rsidP="00864653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>- «Нефтепродукты» (позиций, субпозиций и кодов ГНГ 27090010, 2710, 2712, 2713, 27149000, 2715, 340319, 340399, 3404, 381121, 381129, 38170050, 38241000) – 0,80;</w:t>
      </w:r>
    </w:p>
    <w:p w14:paraId="32EC897E" w14:textId="77777777" w:rsidR="00864653" w:rsidRPr="00E41A59" w:rsidRDefault="00864653" w:rsidP="00864653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 xml:space="preserve">- «Газы нефтяные и углеводороды газообразные прочие» </w:t>
      </w:r>
      <w:r w:rsidRPr="00E41A59">
        <w:rPr>
          <w:rFonts w:eastAsia="Times New Roman"/>
          <w:lang w:bidi="en-US"/>
        </w:rPr>
        <w:br/>
        <w:t>(позиции код ГНГ 2711) – 0,80;</w:t>
      </w:r>
    </w:p>
    <w:p w14:paraId="37636EB5" w14:textId="77777777" w:rsidR="00864653" w:rsidRPr="00E41A59" w:rsidRDefault="00864653" w:rsidP="0086465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 xml:space="preserve">- «Масло подсолнечное, </w:t>
      </w:r>
      <w:proofErr w:type="spellStart"/>
      <w:r w:rsidRPr="00E41A59">
        <w:rPr>
          <w:rFonts w:eastAsia="Times New Roman"/>
          <w:lang w:bidi="en-US"/>
        </w:rPr>
        <w:t>сафлоровое</w:t>
      </w:r>
      <w:proofErr w:type="spellEnd"/>
      <w:r w:rsidRPr="00E41A59">
        <w:rPr>
          <w:rFonts w:eastAsia="Times New Roman"/>
          <w:lang w:bidi="en-US"/>
        </w:rPr>
        <w:t xml:space="preserve"> или хлопковое и их фракции, нерафинированные или рафинированные, но без изменения химического состава» (позиции</w:t>
      </w:r>
      <w:r>
        <w:rPr>
          <w:rFonts w:eastAsia="Times New Roman"/>
          <w:lang w:bidi="en-US"/>
        </w:rPr>
        <w:t xml:space="preserve"> ГНГ 1512) – 0,80;</w:t>
      </w:r>
    </w:p>
    <w:p w14:paraId="7C9AD79D" w14:textId="77777777" w:rsidR="00864653" w:rsidRPr="00E41A59" w:rsidRDefault="00864653" w:rsidP="00864653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color w:val="000000"/>
          <w:lang w:bidi="en-US"/>
        </w:rPr>
        <w:t>- «Лесоматериалы распиленные или расколотые вдоль</w:t>
      </w:r>
      <w:r w:rsidRPr="00E41A59">
        <w:rPr>
          <w:rFonts w:eastAsia="Times New Roman"/>
          <w:lang w:bidi="en-US"/>
        </w:rPr>
        <w:t>, разделенные на слои или лущеные, строганые или нестроганые, шлифованные или нешлифованные, имеющие или не имеющие торцевые соединения, толщиной более 6 мм»</w:t>
      </w:r>
      <w:r w:rsidRPr="00E41A59">
        <w:rPr>
          <w:rFonts w:eastAsia="Times New Roman"/>
          <w:color w:val="000000"/>
          <w:lang w:bidi="en-US"/>
        </w:rPr>
        <w:t xml:space="preserve"> (позиции ГНГ 4407) </w:t>
      </w:r>
      <w:r w:rsidRPr="00E41A59">
        <w:rPr>
          <w:rFonts w:eastAsia="Times New Roman"/>
          <w:lang w:bidi="en-US"/>
        </w:rPr>
        <w:t xml:space="preserve">– 0,70; </w:t>
      </w:r>
    </w:p>
    <w:p w14:paraId="5B4E9546" w14:textId="77777777" w:rsidR="00864653" w:rsidRDefault="00864653" w:rsidP="00864653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color w:val="000000"/>
          <w:lang w:bidi="en-US"/>
        </w:rPr>
        <w:t xml:space="preserve">- «Пиломатериалы (включая планки и фриз для паркетного покрытия пола, несобранные) в виде профилированного </w:t>
      </w:r>
      <w:proofErr w:type="spellStart"/>
      <w:r w:rsidRPr="00E41A59">
        <w:rPr>
          <w:rFonts w:eastAsia="Times New Roman"/>
          <w:color w:val="000000"/>
          <w:lang w:bidi="en-US"/>
        </w:rPr>
        <w:t>погонажа</w:t>
      </w:r>
      <w:proofErr w:type="spellEnd"/>
      <w:r w:rsidRPr="00E41A59">
        <w:rPr>
          <w:rFonts w:eastAsia="Times New Roman"/>
          <w:color w:val="000000"/>
          <w:lang w:bidi="en-US"/>
        </w:rPr>
        <w:t xml:space="preserve"> (с гребнями, пазами, шпунтованные, со стесанными краями, с соединением в виде полукруглой калевки, фасонные, закругленные или аналогичные) по любой из кромок, торцов или плоскостей, строганые или нестроганые, шлифованные или нешлифованные, имеющие или не имеющие торцевые соединения» (</w:t>
      </w:r>
      <w:r w:rsidRPr="00E41A59">
        <w:rPr>
          <w:rFonts w:eastAsia="Times New Roman"/>
          <w:lang w:bidi="en-US"/>
        </w:rPr>
        <w:t>позиции</w:t>
      </w:r>
      <w:r w:rsidRPr="00E41A59">
        <w:rPr>
          <w:rFonts w:eastAsia="Times New Roman"/>
          <w:color w:val="000000"/>
          <w:lang w:bidi="en-US"/>
        </w:rPr>
        <w:t xml:space="preserve"> ГНГ 4409)</w:t>
      </w:r>
      <w:r>
        <w:rPr>
          <w:rFonts w:eastAsia="Times New Roman"/>
          <w:color w:val="000000"/>
          <w:lang w:bidi="en-US"/>
        </w:rPr>
        <w:t xml:space="preserve"> </w:t>
      </w:r>
      <w:r w:rsidRPr="00E41A59">
        <w:rPr>
          <w:rFonts w:eastAsia="Times New Roman"/>
          <w:lang w:bidi="en-US"/>
        </w:rPr>
        <w:t>– 0,70.</w:t>
      </w:r>
    </w:p>
    <w:p w14:paraId="70C1865A" w14:textId="77777777" w:rsidR="00864653" w:rsidRPr="0099759A" w:rsidRDefault="00AD431E" w:rsidP="00864653">
      <w:pPr>
        <w:pStyle w:val="a5"/>
        <w:ind w:left="0" w:right="-74" w:firstLine="709"/>
        <w:jc w:val="both"/>
        <w:rPr>
          <w:lang w:val="uz-Cyrl-UZ" w:bidi="en-US"/>
        </w:rPr>
      </w:pPr>
      <w:r w:rsidRPr="006422D0">
        <w:rPr>
          <w:rFonts w:eastAsia="Times New Roman"/>
          <w:b/>
          <w:lang w:bidi="en-US"/>
        </w:rPr>
        <w:t>4.9</w:t>
      </w:r>
      <w:r w:rsidR="00864653" w:rsidRPr="006422D0">
        <w:rPr>
          <w:rFonts w:eastAsia="Times New Roman"/>
          <w:b/>
          <w:lang w:bidi="en-US"/>
        </w:rPr>
        <w:t>.3.</w:t>
      </w:r>
      <w:r w:rsidR="00864653">
        <w:rPr>
          <w:rFonts w:eastAsia="Times New Roman"/>
          <w:lang w:bidi="en-US"/>
        </w:rPr>
        <w:t xml:space="preserve"> </w:t>
      </w:r>
      <w:r w:rsidR="00864653">
        <w:rPr>
          <w:lang w:bidi="en-US"/>
        </w:rPr>
        <w:t>п</w:t>
      </w:r>
      <w:r w:rsidR="00864653" w:rsidRPr="0099759A">
        <w:rPr>
          <w:lang w:bidi="en-US"/>
        </w:rPr>
        <w:t xml:space="preserve">о транзитному участку </w:t>
      </w:r>
      <w:proofErr w:type="spellStart"/>
      <w:r w:rsidR="00864653" w:rsidRPr="0099759A">
        <w:rPr>
          <w:lang w:bidi="en-US"/>
        </w:rPr>
        <w:t>Келес</w:t>
      </w:r>
      <w:proofErr w:type="spellEnd"/>
      <w:r w:rsidR="00864653" w:rsidRPr="0099759A">
        <w:rPr>
          <w:lang w:bidi="en-US"/>
        </w:rPr>
        <w:t xml:space="preserve"> </w:t>
      </w:r>
      <w:proofErr w:type="spellStart"/>
      <w:r w:rsidR="00864653" w:rsidRPr="0099759A">
        <w:rPr>
          <w:lang w:bidi="en-US"/>
        </w:rPr>
        <w:t>эксп</w:t>
      </w:r>
      <w:proofErr w:type="spellEnd"/>
      <w:r w:rsidR="00864653" w:rsidRPr="0099759A">
        <w:rPr>
          <w:lang w:bidi="en-US"/>
        </w:rPr>
        <w:t xml:space="preserve">. – </w:t>
      </w:r>
      <w:proofErr w:type="spellStart"/>
      <w:r w:rsidR="00864653" w:rsidRPr="0099759A">
        <w:rPr>
          <w:lang w:bidi="en-US"/>
        </w:rPr>
        <w:t>Ходжадавлет</w:t>
      </w:r>
      <w:proofErr w:type="spellEnd"/>
      <w:r w:rsidR="00864653" w:rsidRPr="0099759A">
        <w:rPr>
          <w:lang w:bidi="en-US"/>
        </w:rPr>
        <w:t xml:space="preserve"> </w:t>
      </w:r>
      <w:proofErr w:type="spellStart"/>
      <w:r w:rsidR="00864653" w:rsidRPr="0099759A">
        <w:rPr>
          <w:lang w:bidi="en-US"/>
        </w:rPr>
        <w:t>эксп</w:t>
      </w:r>
      <w:proofErr w:type="spellEnd"/>
      <w:r w:rsidR="00864653" w:rsidRPr="0099759A">
        <w:rPr>
          <w:lang w:bidi="en-US"/>
        </w:rPr>
        <w:t>. (кроме перевозок в Афганистан):</w:t>
      </w:r>
    </w:p>
    <w:p w14:paraId="4B4C286D" w14:textId="5FB56E78" w:rsidR="00864653" w:rsidRPr="0099759A" w:rsidRDefault="00864653" w:rsidP="00864653">
      <w:pPr>
        <w:ind w:firstLine="709"/>
        <w:jc w:val="both"/>
        <w:rPr>
          <w:rFonts w:eastAsia="Times New Roman"/>
          <w:color w:val="000000"/>
          <w:lang w:bidi="en-US"/>
        </w:rPr>
      </w:pPr>
      <w:r w:rsidRPr="0099759A">
        <w:rPr>
          <w:rFonts w:eastAsia="Times New Roman"/>
          <w:lang w:bidi="en-US"/>
        </w:rPr>
        <w:t xml:space="preserve">- «Пшеница и </w:t>
      </w:r>
      <w:proofErr w:type="spellStart"/>
      <w:r w:rsidRPr="0099759A">
        <w:rPr>
          <w:rFonts w:eastAsia="Times New Roman"/>
          <w:lang w:bidi="en-US"/>
        </w:rPr>
        <w:t>меслин</w:t>
      </w:r>
      <w:proofErr w:type="spellEnd"/>
      <w:r w:rsidRPr="0099759A">
        <w:rPr>
          <w:rFonts w:eastAsia="Times New Roman"/>
          <w:lang w:bidi="en-US"/>
        </w:rPr>
        <w:t>»</w:t>
      </w:r>
      <w:r w:rsidRPr="0099759A">
        <w:rPr>
          <w:rFonts w:eastAsia="Times New Roman"/>
          <w:color w:val="000000"/>
          <w:lang w:bidi="en-US"/>
        </w:rPr>
        <w:t xml:space="preserve"> (</w:t>
      </w:r>
      <w:r w:rsidRPr="0099759A">
        <w:rPr>
          <w:rFonts w:eastAsia="Times New Roman"/>
          <w:lang w:bidi="en-US"/>
        </w:rPr>
        <w:t xml:space="preserve">позиции </w:t>
      </w:r>
      <w:r w:rsidRPr="0099759A">
        <w:rPr>
          <w:rFonts w:eastAsia="Times New Roman"/>
          <w:color w:val="000000"/>
          <w:lang w:bidi="en-US"/>
        </w:rPr>
        <w:t xml:space="preserve">ГНГ 1001) и </w:t>
      </w:r>
      <w:r w:rsidRPr="0099759A">
        <w:rPr>
          <w:rFonts w:eastAsia="Times New Roman"/>
          <w:lang w:bidi="en-US"/>
        </w:rPr>
        <w:t>«Мука пшеничная или пшенично-ржаная» (позиции ГНГ 1101)</w:t>
      </w:r>
      <w:r w:rsidR="004D42DD">
        <w:rPr>
          <w:rFonts w:eastAsia="Times New Roman"/>
          <w:lang w:bidi="en-US"/>
        </w:rPr>
        <w:t xml:space="preserve"> </w:t>
      </w:r>
      <w:r w:rsidRPr="0099759A">
        <w:rPr>
          <w:rFonts w:eastAsia="Times New Roman"/>
          <w:color w:val="000000"/>
          <w:lang w:bidi="en-US"/>
        </w:rPr>
        <w:t xml:space="preserve">- </w:t>
      </w:r>
      <w:r w:rsidRPr="0099759A">
        <w:rPr>
          <w:rFonts w:eastAsia="Times New Roman"/>
          <w:lang w:bidi="en-US"/>
        </w:rPr>
        <w:t>0,40.</w:t>
      </w:r>
    </w:p>
    <w:p w14:paraId="43B7AFA5" w14:textId="77777777" w:rsidR="00864653" w:rsidRPr="00315549" w:rsidRDefault="00AD431E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6422D0">
        <w:rPr>
          <w:rFonts w:eastAsia="Times New Roman"/>
          <w:b/>
          <w:lang w:bidi="en-US"/>
        </w:rPr>
        <w:t>4</w:t>
      </w:r>
      <w:r w:rsidR="00864653" w:rsidRPr="006422D0">
        <w:rPr>
          <w:rFonts w:eastAsia="Times New Roman"/>
          <w:b/>
          <w:lang w:bidi="en-US"/>
        </w:rPr>
        <w:t>.</w:t>
      </w:r>
      <w:r w:rsidRPr="006422D0">
        <w:rPr>
          <w:rFonts w:eastAsia="Times New Roman"/>
          <w:b/>
          <w:lang w:bidi="en-US"/>
        </w:rPr>
        <w:t>9</w:t>
      </w:r>
      <w:r w:rsidR="00864653" w:rsidRPr="006422D0">
        <w:rPr>
          <w:rFonts w:eastAsia="Times New Roman"/>
          <w:b/>
          <w:lang w:bidi="en-US"/>
        </w:rPr>
        <w:t>.4.</w:t>
      </w:r>
      <w:r w:rsidR="00864653">
        <w:rPr>
          <w:rFonts w:eastAsia="Times New Roman"/>
          <w:lang w:bidi="en-US"/>
        </w:rPr>
        <w:t xml:space="preserve"> </w:t>
      </w:r>
      <w:r w:rsidR="00864653" w:rsidRPr="00315549">
        <w:rPr>
          <w:rFonts w:eastAsia="Times New Roman"/>
          <w:color w:val="000000" w:themeColor="text1"/>
        </w:rPr>
        <w:t>В случае совпадения условий применения понижающих коэффициентов, применяется:</w:t>
      </w:r>
    </w:p>
    <w:p w14:paraId="78DA22CE" w14:textId="77777777" w:rsidR="00864653" w:rsidRPr="00315549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 xml:space="preserve">при разнице размера скидок – наивысший; </w:t>
      </w:r>
    </w:p>
    <w:p w14:paraId="63763F2E" w14:textId="77777777" w:rsidR="00864653" w:rsidRDefault="00864653" w:rsidP="00864653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>при равных размерах скидок – в разовом порядке</w:t>
      </w:r>
      <w:proofErr w:type="gramStart"/>
      <w:r w:rsidRPr="00315549">
        <w:rPr>
          <w:rFonts w:eastAsia="Times New Roman"/>
          <w:color w:val="000000" w:themeColor="text1"/>
        </w:rPr>
        <w:t>.».</w:t>
      </w:r>
      <w:proofErr w:type="gramEnd"/>
    </w:p>
    <w:p w14:paraId="4A62BBC6" w14:textId="6731E3FC" w:rsidR="00204624" w:rsidRDefault="001254D0" w:rsidP="00204624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color w:val="000000" w:themeColor="text1"/>
        </w:rPr>
        <w:lastRenderedPageBreak/>
        <w:t>5</w:t>
      </w:r>
      <w:r w:rsidR="00313DEC">
        <w:rPr>
          <w:rFonts w:eastAsia="Times New Roman"/>
          <w:color w:val="000000" w:themeColor="text1"/>
        </w:rPr>
        <w:t>.</w:t>
      </w:r>
      <w:r w:rsidR="00313DEC" w:rsidRPr="007D010B">
        <w:rPr>
          <w:rFonts w:eastAsia="Times New Roman"/>
          <w:lang w:bidi="en-US"/>
        </w:rPr>
        <w:t xml:space="preserve"> </w:t>
      </w:r>
      <w:r w:rsidR="00313DEC">
        <w:rPr>
          <w:rFonts w:eastAsia="Times New Roman"/>
          <w:lang w:bidi="en-US"/>
        </w:rPr>
        <w:t xml:space="preserve">Пункт 5 Раздела </w:t>
      </w:r>
      <w:r w:rsidR="00313DEC" w:rsidRPr="00355DEF">
        <w:rPr>
          <w:rFonts w:eastAsia="Times New Roman"/>
          <w:lang w:bidi="en-US"/>
        </w:rPr>
        <w:t>1</w:t>
      </w:r>
      <w:r w:rsidR="00313DEC" w:rsidRPr="00A43B18">
        <w:rPr>
          <w:rFonts w:eastAsia="Times New Roman"/>
          <w:lang w:bidi="en-US"/>
        </w:rPr>
        <w:t xml:space="preserve"> Приложения 3 </w:t>
      </w:r>
      <w:r w:rsidR="00313DEC" w:rsidRPr="00A43B18">
        <w:rPr>
          <w:rFonts w:eastAsia="Times New Roman"/>
          <w:lang w:eastAsia="ru-RU"/>
        </w:rPr>
        <w:t>Тарифной политики</w:t>
      </w:r>
      <w:r w:rsidR="00313DEC" w:rsidRPr="00A43B18">
        <w:rPr>
          <w:rFonts w:eastAsia="Times New Roman"/>
          <w:b/>
          <w:bCs/>
          <w:lang w:eastAsia="ru-RU"/>
        </w:rPr>
        <w:t xml:space="preserve"> </w:t>
      </w:r>
      <w:r w:rsidR="00313DEC">
        <w:rPr>
          <w:rFonts w:eastAsia="Times New Roman"/>
          <w:lang w:bidi="en-US"/>
        </w:rPr>
        <w:t>дополнить новым подпунктом 5.2</w:t>
      </w:r>
      <w:r w:rsidR="00313DEC" w:rsidRPr="00A43B18">
        <w:rPr>
          <w:rFonts w:eastAsia="Times New Roman"/>
          <w:lang w:bidi="en-US"/>
        </w:rPr>
        <w:t>. в следующей редакции:</w:t>
      </w:r>
    </w:p>
    <w:p w14:paraId="48CA82A1" w14:textId="77777777" w:rsidR="00313DEC" w:rsidRPr="0099759A" w:rsidRDefault="00313DEC" w:rsidP="00313DEC">
      <w:pPr>
        <w:pStyle w:val="a5"/>
        <w:ind w:left="0" w:right="-74" w:firstLine="709"/>
        <w:jc w:val="both"/>
        <w:rPr>
          <w:lang w:val="uz-Cyrl-UZ" w:bidi="en-US"/>
        </w:rPr>
      </w:pPr>
      <w:r>
        <w:rPr>
          <w:rFonts w:eastAsia="Times New Roman"/>
          <w:lang w:bidi="en-US"/>
        </w:rPr>
        <w:t>«</w:t>
      </w:r>
      <w:r w:rsidRPr="00313DEC">
        <w:rPr>
          <w:rFonts w:eastAsia="Times New Roman"/>
          <w:b/>
          <w:lang w:bidi="en-US"/>
        </w:rPr>
        <w:t>5.2</w:t>
      </w:r>
      <w:r>
        <w:rPr>
          <w:rFonts w:eastAsia="Times New Roman"/>
          <w:lang w:bidi="en-US"/>
        </w:rPr>
        <w:t xml:space="preserve">. </w:t>
      </w:r>
      <w:r w:rsidR="00204624" w:rsidRPr="003037D5">
        <w:rPr>
          <w:rFonts w:eastAsia="Times New Roman"/>
        </w:rPr>
        <w:t>На период с 1 января по 31 декабря 2026 года (включительно)</w:t>
      </w:r>
      <w:r w:rsidR="00204624" w:rsidRPr="006A7AE7">
        <w:rPr>
          <w:rFonts w:eastAsia="Times New Roman"/>
          <w:color w:val="FF0000"/>
          <w:sz w:val="24"/>
          <w:szCs w:val="20"/>
        </w:rPr>
        <w:t xml:space="preserve"> </w:t>
      </w:r>
      <w:r w:rsidR="00204624" w:rsidRPr="006A7AE7">
        <w:rPr>
          <w:rFonts w:eastAsia="Times New Roman"/>
          <w:color w:val="000000" w:themeColor="text1"/>
        </w:rPr>
        <w:t>установлены следующие коэффициенты к ставкам настоящей Тарифной политики на транзитные перевозки по территории Республики Узбекистан нижеперечисленных грузов в вагоне, независимо от его принадлежности</w:t>
      </w:r>
      <w:r w:rsidR="00204624">
        <w:rPr>
          <w:rFonts w:eastAsia="Times New Roman"/>
          <w:color w:val="000000" w:themeColor="text1"/>
        </w:rPr>
        <w:t xml:space="preserve"> </w:t>
      </w:r>
      <w:r>
        <w:rPr>
          <w:lang w:bidi="en-US"/>
        </w:rPr>
        <w:t>п</w:t>
      </w:r>
      <w:r w:rsidRPr="0099759A">
        <w:rPr>
          <w:lang w:bidi="en-US"/>
        </w:rPr>
        <w:t xml:space="preserve">о транзитному участку </w:t>
      </w:r>
      <w:proofErr w:type="spellStart"/>
      <w:r w:rsidRPr="0099759A">
        <w:rPr>
          <w:lang w:bidi="en-US"/>
        </w:rPr>
        <w:t>Келес</w:t>
      </w:r>
      <w:proofErr w:type="spellEnd"/>
      <w:r w:rsidRPr="0099759A">
        <w:rPr>
          <w:lang w:bidi="en-US"/>
        </w:rPr>
        <w:t xml:space="preserve"> </w:t>
      </w:r>
      <w:proofErr w:type="spellStart"/>
      <w:r w:rsidRPr="0099759A">
        <w:rPr>
          <w:lang w:bidi="en-US"/>
        </w:rPr>
        <w:t>эксп</w:t>
      </w:r>
      <w:proofErr w:type="spellEnd"/>
      <w:r w:rsidRPr="0099759A">
        <w:rPr>
          <w:lang w:bidi="en-US"/>
        </w:rPr>
        <w:t xml:space="preserve">. – </w:t>
      </w:r>
      <w:proofErr w:type="spellStart"/>
      <w:r w:rsidRPr="0099759A">
        <w:rPr>
          <w:lang w:bidi="en-US"/>
        </w:rPr>
        <w:t>Ходжадавлет</w:t>
      </w:r>
      <w:proofErr w:type="spellEnd"/>
      <w:r w:rsidRPr="0099759A">
        <w:rPr>
          <w:lang w:bidi="en-US"/>
        </w:rPr>
        <w:t xml:space="preserve"> </w:t>
      </w:r>
      <w:proofErr w:type="spellStart"/>
      <w:r w:rsidRPr="0099759A">
        <w:rPr>
          <w:lang w:bidi="en-US"/>
        </w:rPr>
        <w:t>эксп</w:t>
      </w:r>
      <w:proofErr w:type="spellEnd"/>
      <w:r w:rsidRPr="0099759A">
        <w:rPr>
          <w:lang w:bidi="en-US"/>
        </w:rPr>
        <w:t>. (кроме перевозок в Афганистан):</w:t>
      </w:r>
    </w:p>
    <w:p w14:paraId="1C024351" w14:textId="3BA7027F" w:rsidR="00313DEC" w:rsidRPr="0099759A" w:rsidRDefault="00313DEC" w:rsidP="00313DEC">
      <w:pPr>
        <w:ind w:firstLine="709"/>
        <w:jc w:val="both"/>
        <w:rPr>
          <w:rFonts w:eastAsia="Times New Roman"/>
          <w:color w:val="000000"/>
          <w:lang w:bidi="en-US"/>
        </w:rPr>
      </w:pPr>
      <w:r w:rsidRPr="0099759A">
        <w:rPr>
          <w:rFonts w:eastAsia="Times New Roman"/>
          <w:lang w:bidi="en-US"/>
        </w:rPr>
        <w:t xml:space="preserve">- «Пшеница и </w:t>
      </w:r>
      <w:proofErr w:type="spellStart"/>
      <w:r w:rsidRPr="0099759A">
        <w:rPr>
          <w:rFonts w:eastAsia="Times New Roman"/>
          <w:lang w:bidi="en-US"/>
        </w:rPr>
        <w:t>меслин</w:t>
      </w:r>
      <w:proofErr w:type="spellEnd"/>
      <w:r w:rsidRPr="0099759A">
        <w:rPr>
          <w:rFonts w:eastAsia="Times New Roman"/>
          <w:lang w:bidi="en-US"/>
        </w:rPr>
        <w:t>»</w:t>
      </w:r>
      <w:r w:rsidRPr="0099759A">
        <w:rPr>
          <w:rFonts w:eastAsia="Times New Roman"/>
          <w:color w:val="000000"/>
          <w:lang w:bidi="en-US"/>
        </w:rPr>
        <w:t xml:space="preserve"> (</w:t>
      </w:r>
      <w:r w:rsidRPr="0099759A">
        <w:rPr>
          <w:rFonts w:eastAsia="Times New Roman"/>
          <w:lang w:bidi="en-US"/>
        </w:rPr>
        <w:t xml:space="preserve">позиции </w:t>
      </w:r>
      <w:r w:rsidRPr="0099759A">
        <w:rPr>
          <w:rFonts w:eastAsia="Times New Roman"/>
          <w:color w:val="000000"/>
          <w:lang w:bidi="en-US"/>
        </w:rPr>
        <w:t xml:space="preserve">ГНГ 1001) и </w:t>
      </w:r>
      <w:r w:rsidRPr="0099759A">
        <w:rPr>
          <w:rFonts w:eastAsia="Times New Roman"/>
          <w:lang w:bidi="en-US"/>
        </w:rPr>
        <w:t>«Мука пшеничная или пшенично-ржаная» (позиции ГНГ 1101)</w:t>
      </w:r>
      <w:r w:rsidR="00661265">
        <w:rPr>
          <w:rFonts w:eastAsia="Times New Roman"/>
          <w:lang w:bidi="en-US"/>
        </w:rPr>
        <w:t xml:space="preserve"> </w:t>
      </w:r>
      <w:r w:rsidRPr="0099759A">
        <w:rPr>
          <w:rFonts w:eastAsia="Times New Roman"/>
          <w:color w:val="000000"/>
          <w:lang w:bidi="en-US"/>
        </w:rPr>
        <w:t xml:space="preserve">- </w:t>
      </w:r>
      <w:r w:rsidRPr="0099759A">
        <w:rPr>
          <w:rFonts w:eastAsia="Times New Roman"/>
          <w:lang w:bidi="en-US"/>
        </w:rPr>
        <w:t>0,40.</w:t>
      </w:r>
    </w:p>
    <w:p w14:paraId="1DDD3253" w14:textId="77777777" w:rsidR="00313DEC" w:rsidRPr="00315549" w:rsidRDefault="00313DEC" w:rsidP="00313DEC">
      <w:pPr>
        <w:ind w:firstLine="709"/>
        <w:jc w:val="both"/>
        <w:rPr>
          <w:rFonts w:eastAsia="Times New Roman"/>
          <w:color w:val="000000" w:themeColor="text1"/>
        </w:rPr>
      </w:pPr>
      <w:r w:rsidRPr="00313DEC">
        <w:rPr>
          <w:rFonts w:eastAsia="Times New Roman"/>
          <w:b/>
          <w:lang w:bidi="en-US"/>
        </w:rPr>
        <w:t>5.2.1.</w:t>
      </w:r>
      <w:r>
        <w:rPr>
          <w:rFonts w:eastAsia="Times New Roman"/>
          <w:lang w:bidi="en-US"/>
        </w:rPr>
        <w:t xml:space="preserve"> </w:t>
      </w:r>
      <w:r w:rsidRPr="00315549">
        <w:rPr>
          <w:rFonts w:eastAsia="Times New Roman"/>
          <w:color w:val="000000" w:themeColor="text1"/>
        </w:rPr>
        <w:t>В случае совпадения условий применения понижающих коэффициентов, применяется:</w:t>
      </w:r>
    </w:p>
    <w:p w14:paraId="49E060F6" w14:textId="77777777" w:rsidR="00313DEC" w:rsidRPr="00315549" w:rsidRDefault="00313DEC" w:rsidP="00313DEC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 xml:space="preserve">при разнице размера скидок – наивысший; </w:t>
      </w:r>
    </w:p>
    <w:p w14:paraId="3FF489CB" w14:textId="77777777" w:rsidR="00313DEC" w:rsidRDefault="00313DEC" w:rsidP="00313DEC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>при равных размерах скидок – в разовом порядке</w:t>
      </w:r>
      <w:proofErr w:type="gramStart"/>
      <w:r w:rsidRPr="00315549">
        <w:rPr>
          <w:rFonts w:eastAsia="Times New Roman"/>
          <w:color w:val="000000" w:themeColor="text1"/>
        </w:rPr>
        <w:t>.».</w:t>
      </w:r>
      <w:proofErr w:type="gramEnd"/>
    </w:p>
    <w:p w14:paraId="23571514" w14:textId="588DF640" w:rsidR="008B2CED" w:rsidRDefault="00770177" w:rsidP="008B2CE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color w:val="000000" w:themeColor="text1"/>
        </w:rPr>
        <w:t>6</w:t>
      </w:r>
      <w:r w:rsidR="008B2CED">
        <w:rPr>
          <w:rFonts w:eastAsia="Times New Roman"/>
          <w:color w:val="000000" w:themeColor="text1"/>
        </w:rPr>
        <w:t xml:space="preserve">. </w:t>
      </w:r>
      <w:r w:rsidR="008B2CED">
        <w:rPr>
          <w:rFonts w:eastAsia="Times New Roman"/>
          <w:lang w:bidi="en-US"/>
        </w:rPr>
        <w:t>Пункт 9 Раздела 2</w:t>
      </w:r>
      <w:r w:rsidR="008B2CED" w:rsidRPr="00A43B18">
        <w:rPr>
          <w:rFonts w:eastAsia="Times New Roman"/>
          <w:lang w:bidi="en-US"/>
        </w:rPr>
        <w:t xml:space="preserve"> Приложения 3 </w:t>
      </w:r>
      <w:r w:rsidR="008B2CED" w:rsidRPr="00A43B18">
        <w:rPr>
          <w:rFonts w:eastAsia="Times New Roman"/>
          <w:lang w:eastAsia="ru-RU"/>
        </w:rPr>
        <w:t>Тарифной политики</w:t>
      </w:r>
      <w:r w:rsidR="008B2CED" w:rsidRPr="00A43B18">
        <w:rPr>
          <w:rFonts w:eastAsia="Times New Roman"/>
          <w:b/>
          <w:bCs/>
          <w:lang w:eastAsia="ru-RU"/>
        </w:rPr>
        <w:t xml:space="preserve"> </w:t>
      </w:r>
      <w:r w:rsidR="008B2CED">
        <w:rPr>
          <w:rFonts w:eastAsia="Times New Roman"/>
          <w:lang w:bidi="en-US"/>
        </w:rPr>
        <w:t>дополнить новым подпунктом 9</w:t>
      </w:r>
      <w:r w:rsidR="008B2CED" w:rsidRPr="00A43B18">
        <w:rPr>
          <w:rFonts w:eastAsia="Times New Roman"/>
          <w:lang w:bidi="en-US"/>
        </w:rPr>
        <w:t>.</w:t>
      </w:r>
      <w:r w:rsidR="0098098D">
        <w:rPr>
          <w:rFonts w:eastAsia="Times New Roman"/>
          <w:lang w:bidi="en-US"/>
        </w:rPr>
        <w:t>1</w:t>
      </w:r>
      <w:r w:rsidR="0098098D" w:rsidRPr="0098098D">
        <w:rPr>
          <w:rFonts w:eastAsia="Times New Roman"/>
          <w:lang w:bidi="en-US"/>
        </w:rPr>
        <w:t>1</w:t>
      </w:r>
      <w:r w:rsidR="008B2CED">
        <w:rPr>
          <w:rFonts w:eastAsia="Times New Roman"/>
          <w:lang w:bidi="en-US"/>
        </w:rPr>
        <w:t>.</w:t>
      </w:r>
      <w:r w:rsidR="008B2CED" w:rsidRPr="00A43B18">
        <w:rPr>
          <w:rFonts w:eastAsia="Times New Roman"/>
          <w:lang w:bidi="en-US"/>
        </w:rPr>
        <w:t xml:space="preserve"> в следующей редакции:</w:t>
      </w:r>
    </w:p>
    <w:p w14:paraId="5ED05C0F" w14:textId="71DCD1CE" w:rsidR="008B2CED" w:rsidRPr="00E46089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</w:rPr>
        <w:t>«</w:t>
      </w:r>
      <w:r>
        <w:rPr>
          <w:rFonts w:eastAsia="Times New Roman"/>
          <w:b/>
        </w:rPr>
        <w:t>9</w:t>
      </w:r>
      <w:r w:rsidRPr="003037D5">
        <w:rPr>
          <w:rFonts w:eastAsia="Times New Roman"/>
          <w:b/>
        </w:rPr>
        <w:t>.</w:t>
      </w:r>
      <w:r w:rsidR="0098098D">
        <w:rPr>
          <w:rFonts w:eastAsia="Times New Roman"/>
          <w:b/>
        </w:rPr>
        <w:t>1</w:t>
      </w:r>
      <w:r w:rsidR="0098098D" w:rsidRPr="00D93D9F">
        <w:rPr>
          <w:rFonts w:eastAsia="Times New Roman"/>
          <w:b/>
        </w:rPr>
        <w:t>1</w:t>
      </w:r>
      <w:r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Pr="006A7AE7">
        <w:rPr>
          <w:rFonts w:eastAsia="Times New Roman"/>
          <w:color w:val="FF0000"/>
          <w:sz w:val="24"/>
          <w:szCs w:val="20"/>
        </w:rPr>
        <w:t xml:space="preserve"> </w:t>
      </w:r>
      <w:r w:rsidRPr="006A7AE7">
        <w:rPr>
          <w:rFonts w:eastAsia="Times New Roman"/>
          <w:color w:val="000000" w:themeColor="text1"/>
        </w:rPr>
        <w:t>установлены следующие коэффициенты к ставкам настоящей Тарифной политики на транзитные перевозки по территории Республики Узбекистан нижеперечисленных грузов в вагоне, независимо от его принадлежности:</w:t>
      </w:r>
    </w:p>
    <w:p w14:paraId="7A688356" w14:textId="295C7A0C" w:rsidR="008B2CED" w:rsidRPr="00E41A59" w:rsidRDefault="005F364C" w:rsidP="008B2CED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b/>
          <w:color w:val="000000" w:themeColor="text1"/>
        </w:rPr>
        <w:t>9</w:t>
      </w:r>
      <w:r w:rsidR="008B2CED" w:rsidRPr="006422D0">
        <w:rPr>
          <w:rFonts w:eastAsia="Times New Roman"/>
          <w:b/>
          <w:color w:val="000000" w:themeColor="text1"/>
        </w:rPr>
        <w:t>.</w:t>
      </w:r>
      <w:r w:rsidR="0098098D">
        <w:rPr>
          <w:rFonts w:eastAsia="Times New Roman"/>
          <w:b/>
          <w:color w:val="000000" w:themeColor="text1"/>
        </w:rPr>
        <w:t>1</w:t>
      </w:r>
      <w:r w:rsidR="0098098D" w:rsidRPr="00D93D9F">
        <w:rPr>
          <w:rFonts w:eastAsia="Times New Roman"/>
          <w:b/>
          <w:color w:val="000000" w:themeColor="text1"/>
        </w:rPr>
        <w:t>1</w:t>
      </w:r>
      <w:r w:rsidR="008B2CED" w:rsidRPr="00E41A59">
        <w:rPr>
          <w:rFonts w:eastAsia="Times New Roman"/>
          <w:b/>
          <w:color w:val="000000" w:themeColor="text1"/>
        </w:rPr>
        <w:t>.1.</w:t>
      </w:r>
      <w:r w:rsidR="008B2CED" w:rsidRPr="00E41A59">
        <w:rPr>
          <w:rFonts w:eastAsia="Times New Roman"/>
          <w:color w:val="000000" w:themeColor="text1"/>
        </w:rPr>
        <w:t xml:space="preserve">  по транзитному участку </w:t>
      </w:r>
      <w:proofErr w:type="spellStart"/>
      <w:r w:rsidR="008B2CED" w:rsidRPr="00E41A59">
        <w:rPr>
          <w:rFonts w:eastAsia="Times New Roman"/>
          <w:color w:val="000000" w:themeColor="text1"/>
        </w:rPr>
        <w:t>Келес</w:t>
      </w:r>
      <w:proofErr w:type="spellEnd"/>
      <w:r w:rsidR="008B2CED" w:rsidRPr="00E41A59">
        <w:rPr>
          <w:rFonts w:eastAsia="Times New Roman"/>
          <w:color w:val="000000" w:themeColor="text1"/>
        </w:rPr>
        <w:t xml:space="preserve"> </w:t>
      </w:r>
      <w:proofErr w:type="spellStart"/>
      <w:r w:rsidR="008B2CED" w:rsidRPr="00E41A59">
        <w:rPr>
          <w:rFonts w:eastAsia="Times New Roman"/>
          <w:color w:val="000000" w:themeColor="text1"/>
        </w:rPr>
        <w:t>эксп</w:t>
      </w:r>
      <w:proofErr w:type="spellEnd"/>
      <w:r w:rsidR="008B2CED" w:rsidRPr="00E41A59">
        <w:rPr>
          <w:rFonts w:eastAsia="Times New Roman"/>
          <w:color w:val="000000" w:themeColor="text1"/>
        </w:rPr>
        <w:t xml:space="preserve">. – </w:t>
      </w:r>
      <w:proofErr w:type="spellStart"/>
      <w:r w:rsidR="008B2CED" w:rsidRPr="00E41A59">
        <w:rPr>
          <w:rFonts w:eastAsia="Times New Roman"/>
          <w:color w:val="000000" w:themeColor="text1"/>
        </w:rPr>
        <w:t>Галаба</w:t>
      </w:r>
      <w:proofErr w:type="spellEnd"/>
      <w:r w:rsidR="008B2CED" w:rsidRPr="00E41A59">
        <w:rPr>
          <w:rFonts w:eastAsia="Times New Roman"/>
          <w:color w:val="000000" w:themeColor="text1"/>
        </w:rPr>
        <w:t xml:space="preserve"> </w:t>
      </w:r>
      <w:proofErr w:type="spellStart"/>
      <w:r w:rsidR="008B2CED" w:rsidRPr="00E41A59">
        <w:rPr>
          <w:rFonts w:eastAsia="Times New Roman"/>
          <w:color w:val="000000" w:themeColor="text1"/>
        </w:rPr>
        <w:t>эксп</w:t>
      </w:r>
      <w:proofErr w:type="spellEnd"/>
      <w:r w:rsidR="008B2CED" w:rsidRPr="00E41A59">
        <w:rPr>
          <w:rFonts w:eastAsia="Times New Roman"/>
          <w:color w:val="000000" w:themeColor="text1"/>
        </w:rPr>
        <w:t>.:</w:t>
      </w:r>
    </w:p>
    <w:p w14:paraId="16837CEC" w14:textId="77777777" w:rsidR="008B2CED" w:rsidRPr="00E41A59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«Пшеница и </w:t>
      </w:r>
      <w:proofErr w:type="spellStart"/>
      <w:r w:rsidRPr="00E41A59">
        <w:rPr>
          <w:rFonts w:eastAsia="Times New Roman"/>
          <w:color w:val="000000" w:themeColor="text1"/>
        </w:rPr>
        <w:t>меслин</w:t>
      </w:r>
      <w:proofErr w:type="spellEnd"/>
      <w:r w:rsidRPr="00E41A59">
        <w:rPr>
          <w:rFonts w:eastAsia="Times New Roman"/>
          <w:color w:val="000000" w:themeColor="text1"/>
        </w:rPr>
        <w:t xml:space="preserve">» (позиция ГНГ 1001) и «Мука пшеничная или пшенично-ржаная» (позиция ГНГ 1101): </w:t>
      </w:r>
    </w:p>
    <w:p w14:paraId="4D5C14D1" w14:textId="77777777" w:rsidR="008B2CED" w:rsidRPr="00E41A59" w:rsidRDefault="008B2CED" w:rsidP="008B2CED">
      <w:pPr>
        <w:ind w:firstLine="709"/>
        <w:contextualSpacing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- 0,70 при выполнении объема перевозок до 850 000 тонн (включительно);</w:t>
      </w:r>
    </w:p>
    <w:p w14:paraId="609780C6" w14:textId="77777777" w:rsidR="008B2CED" w:rsidRPr="00E41A59" w:rsidRDefault="008B2CED" w:rsidP="008B2CED">
      <w:pPr>
        <w:ind w:firstLine="709"/>
        <w:contextualSpacing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- 0,60 при выполнении объема перевозок от 850 001 тонн и свыше.</w:t>
      </w:r>
    </w:p>
    <w:p w14:paraId="2F340685" w14:textId="77777777" w:rsidR="008B2CED" w:rsidRPr="00E41A59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Вышеуказанные коэффициенты, применяются на перевезенный объем, попадающий по тоннажу в определенную градацию, исходя из последовательного отправления в течение года. При достижении объемов перевозок в последующей градации коэффициент за объемы перевозок в предыдущей градации не пересчитывается. Учет объемов перевозок за один фрахтовый год ведется по дате оттиска календарного штемпеля в накладной, проставляемого на станции отправления.</w:t>
      </w:r>
    </w:p>
    <w:p w14:paraId="79EAE6F1" w14:textId="77777777" w:rsidR="008B2CED" w:rsidRPr="00E41A59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«Газы нефтяные и углеводороды газообразные прочие» (позиция ГНГ 2711) – 0,90;</w:t>
      </w:r>
    </w:p>
    <w:p w14:paraId="43AAA875" w14:textId="77777777" w:rsidR="008B2CED" w:rsidRPr="00E41A59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>- главы 31 «Удобрения» (позиции ГНГ 3102-3105) – 0,90;</w:t>
      </w:r>
    </w:p>
    <w:p w14:paraId="050D628E" w14:textId="77777777" w:rsidR="008B2CED" w:rsidRPr="00E41A59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«Лесоматериалы распиленные или расколотые вдоль, разделенные на слои или лущеные, строганые или нестроганые, шлифованные или нешлифованные, имеющие или не имеющие торцевые соединения, толщиной более 6 мм» (позиция ГНГ 4407) – 0,90; </w:t>
      </w:r>
    </w:p>
    <w:p w14:paraId="6D8A9117" w14:textId="77777777" w:rsidR="008B2CED" w:rsidRPr="00E41A59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«Пиломатериалы (включая планки и фриз для паркетного покрытия пола, несобранные) в виде профилированного </w:t>
      </w:r>
      <w:proofErr w:type="spellStart"/>
      <w:r w:rsidRPr="00E41A59">
        <w:rPr>
          <w:rFonts w:eastAsia="Times New Roman"/>
          <w:color w:val="000000" w:themeColor="text1"/>
        </w:rPr>
        <w:t>погонажа</w:t>
      </w:r>
      <w:proofErr w:type="spellEnd"/>
      <w:r w:rsidRPr="00E41A59">
        <w:rPr>
          <w:rFonts w:eastAsia="Times New Roman"/>
          <w:color w:val="000000" w:themeColor="text1"/>
        </w:rPr>
        <w:t xml:space="preserve"> (с гребнями, пазами, шпунтованные, со стесанными краями, с соединением в виде полукруглой калевки, фасонные, закругленные или аналогичные) по любой из кромок, </w:t>
      </w:r>
      <w:r w:rsidRPr="00E41A59">
        <w:rPr>
          <w:rFonts w:eastAsia="Times New Roman"/>
          <w:color w:val="000000" w:themeColor="text1"/>
        </w:rPr>
        <w:lastRenderedPageBreak/>
        <w:t>торцов или плоскостей, строганые или нестроганые, шлифованные или нешлифованные, имеющие или не имеющие торцевые соединения» (позиция ГНГ 4409) – 0,90;</w:t>
      </w:r>
    </w:p>
    <w:p w14:paraId="77ECFF56" w14:textId="5C4454B0" w:rsidR="008B2CED" w:rsidRPr="00E41A59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«Прокат плоский из железа или нелегированной стали </w:t>
      </w:r>
      <w:r w:rsidRPr="006F7A85">
        <w:rPr>
          <w:rFonts w:eastAsia="Times New Roman"/>
          <w:color w:val="000000" w:themeColor="text1"/>
        </w:rPr>
        <w:t xml:space="preserve">шириной 600 мм или более, </w:t>
      </w:r>
      <w:proofErr w:type="spellStart"/>
      <w:r w:rsidRPr="006F7A85">
        <w:rPr>
          <w:rFonts w:eastAsia="Times New Roman"/>
          <w:color w:val="000000" w:themeColor="text1"/>
        </w:rPr>
        <w:t>горячекатанный</w:t>
      </w:r>
      <w:proofErr w:type="spellEnd"/>
      <w:r w:rsidRPr="006F7A85">
        <w:rPr>
          <w:rFonts w:eastAsia="Times New Roman"/>
          <w:color w:val="000000" w:themeColor="text1"/>
        </w:rPr>
        <w:t xml:space="preserve">, </w:t>
      </w:r>
      <w:proofErr w:type="spellStart"/>
      <w:r w:rsidRPr="006F7A85">
        <w:rPr>
          <w:rFonts w:eastAsia="Times New Roman"/>
          <w:color w:val="000000" w:themeColor="text1"/>
        </w:rPr>
        <w:t>неплакированный</w:t>
      </w:r>
      <w:proofErr w:type="spellEnd"/>
      <w:r w:rsidRPr="006F7A85">
        <w:rPr>
          <w:rFonts w:eastAsia="Times New Roman"/>
          <w:color w:val="000000" w:themeColor="text1"/>
        </w:rPr>
        <w:t>, без гальваническог</w:t>
      </w:r>
      <w:r w:rsidR="00AB4D05" w:rsidRPr="006F7A85">
        <w:rPr>
          <w:rFonts w:eastAsia="Times New Roman"/>
          <w:color w:val="000000" w:themeColor="text1"/>
        </w:rPr>
        <w:t>о или другого покрытия» (позиции</w:t>
      </w:r>
      <w:r w:rsidRPr="006F7A85">
        <w:rPr>
          <w:rFonts w:eastAsia="Times New Roman"/>
          <w:color w:val="000000" w:themeColor="text1"/>
        </w:rPr>
        <w:t xml:space="preserve"> ГНГ 7208)</w:t>
      </w:r>
      <w:r w:rsidRPr="00E41A59">
        <w:rPr>
          <w:rFonts w:eastAsia="Times New Roman"/>
          <w:color w:val="000000" w:themeColor="text1"/>
        </w:rPr>
        <w:t xml:space="preserve"> – 0,90.</w:t>
      </w:r>
    </w:p>
    <w:p w14:paraId="5A0C7A4E" w14:textId="570C3B81" w:rsidR="008B2CED" w:rsidRPr="00E41A59" w:rsidRDefault="00313EE3" w:rsidP="008B2CED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b/>
          <w:color w:val="000000" w:themeColor="text1"/>
        </w:rPr>
        <w:t>9</w:t>
      </w:r>
      <w:r w:rsidR="008B2CED" w:rsidRPr="006422D0">
        <w:rPr>
          <w:rFonts w:eastAsia="Times New Roman"/>
          <w:b/>
          <w:color w:val="000000" w:themeColor="text1"/>
        </w:rPr>
        <w:t>.</w:t>
      </w:r>
      <w:r w:rsidR="0098098D">
        <w:rPr>
          <w:rFonts w:eastAsia="Times New Roman"/>
          <w:b/>
          <w:color w:val="000000" w:themeColor="text1"/>
        </w:rPr>
        <w:t>1</w:t>
      </w:r>
      <w:r w:rsidR="0098098D" w:rsidRPr="00D93D9F">
        <w:rPr>
          <w:rFonts w:eastAsia="Times New Roman"/>
          <w:b/>
          <w:color w:val="000000" w:themeColor="text1"/>
        </w:rPr>
        <w:t>1</w:t>
      </w:r>
      <w:r w:rsidR="008B2CED" w:rsidRPr="006422D0">
        <w:rPr>
          <w:rFonts w:eastAsia="Times New Roman"/>
          <w:b/>
          <w:color w:val="000000" w:themeColor="text1"/>
        </w:rPr>
        <w:t>.2</w:t>
      </w:r>
      <w:r w:rsidR="008B2CED" w:rsidRPr="00E41A59">
        <w:rPr>
          <w:rFonts w:eastAsia="Times New Roman"/>
          <w:b/>
          <w:color w:val="000000" w:themeColor="text1"/>
        </w:rPr>
        <w:t>.</w:t>
      </w:r>
      <w:r w:rsidR="008B2CED" w:rsidRPr="00E41A59">
        <w:rPr>
          <w:rFonts w:eastAsia="Times New Roman"/>
          <w:color w:val="000000" w:themeColor="text1"/>
        </w:rPr>
        <w:t xml:space="preserve">  по транзитному участку Каракалпакстан эксп. – </w:t>
      </w:r>
      <w:proofErr w:type="spellStart"/>
      <w:r w:rsidR="008B2CED" w:rsidRPr="00E41A59">
        <w:rPr>
          <w:rFonts w:eastAsia="Times New Roman"/>
          <w:color w:val="000000" w:themeColor="text1"/>
        </w:rPr>
        <w:t>Галаба</w:t>
      </w:r>
      <w:proofErr w:type="spellEnd"/>
      <w:r w:rsidR="008B2CED" w:rsidRPr="00E41A59">
        <w:rPr>
          <w:rFonts w:eastAsia="Times New Roman"/>
          <w:color w:val="000000" w:themeColor="text1"/>
        </w:rPr>
        <w:t xml:space="preserve"> </w:t>
      </w:r>
      <w:proofErr w:type="spellStart"/>
      <w:r w:rsidR="008B2CED" w:rsidRPr="00E41A59">
        <w:rPr>
          <w:rFonts w:eastAsia="Times New Roman"/>
          <w:color w:val="000000" w:themeColor="text1"/>
        </w:rPr>
        <w:t>эксп</w:t>
      </w:r>
      <w:proofErr w:type="spellEnd"/>
      <w:r w:rsidR="008B2CED" w:rsidRPr="00E41A59">
        <w:rPr>
          <w:rFonts w:eastAsia="Times New Roman"/>
          <w:color w:val="000000" w:themeColor="text1"/>
        </w:rPr>
        <w:t>.:</w:t>
      </w:r>
    </w:p>
    <w:p w14:paraId="2BBCEA1D" w14:textId="77777777" w:rsidR="008B2CED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E41A59">
        <w:rPr>
          <w:rFonts w:eastAsia="Times New Roman"/>
          <w:color w:val="000000" w:themeColor="text1"/>
        </w:rPr>
        <w:t xml:space="preserve">- «Пшеница и </w:t>
      </w:r>
      <w:proofErr w:type="spellStart"/>
      <w:r w:rsidRPr="00E41A59">
        <w:rPr>
          <w:rFonts w:eastAsia="Times New Roman"/>
          <w:color w:val="000000" w:themeColor="text1"/>
        </w:rPr>
        <w:t>меслин</w:t>
      </w:r>
      <w:proofErr w:type="spellEnd"/>
      <w:r w:rsidRPr="00E41A59">
        <w:rPr>
          <w:rFonts w:eastAsia="Times New Roman"/>
          <w:color w:val="000000" w:themeColor="text1"/>
        </w:rPr>
        <w:t>» (позиция ГНГ 1001) и «Мука пшеничная или пшенично-рж</w:t>
      </w:r>
      <w:r>
        <w:rPr>
          <w:rFonts w:eastAsia="Times New Roman"/>
          <w:color w:val="000000" w:themeColor="text1"/>
        </w:rPr>
        <w:t>аная» (позиции ГНГ 1101) - 0,60;</w:t>
      </w:r>
    </w:p>
    <w:p w14:paraId="096E23F8" w14:textId="77777777" w:rsidR="008B2CED" w:rsidRPr="00E41A59" w:rsidRDefault="008B2CED" w:rsidP="008B2CED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>- «Нефтепродукты» (позиций, субпозиций и кодов ГНГ 27090010, 2710, 2712, 2713, 27149000, 2715, 340319, 340399, 3404, 381121, 381129, 38170050, 38241000) – 0,80;</w:t>
      </w:r>
    </w:p>
    <w:p w14:paraId="616694DE" w14:textId="77777777" w:rsidR="008B2CED" w:rsidRPr="00E41A59" w:rsidRDefault="008B2CED" w:rsidP="008B2CED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 xml:space="preserve">- «Газы нефтяные и углеводороды газообразные прочие» </w:t>
      </w:r>
      <w:r w:rsidRPr="00E41A59">
        <w:rPr>
          <w:rFonts w:eastAsia="Times New Roman"/>
          <w:lang w:bidi="en-US"/>
        </w:rPr>
        <w:br/>
        <w:t>(позиции код ГНГ 2711) – 0,80;</w:t>
      </w:r>
    </w:p>
    <w:p w14:paraId="3769F632" w14:textId="77777777" w:rsidR="008B2CED" w:rsidRPr="00E41A59" w:rsidRDefault="008B2CED" w:rsidP="008B2CED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lang w:bidi="en-US"/>
        </w:rPr>
        <w:t xml:space="preserve">- «Масло подсолнечное, </w:t>
      </w:r>
      <w:proofErr w:type="spellStart"/>
      <w:r w:rsidRPr="00E41A59">
        <w:rPr>
          <w:rFonts w:eastAsia="Times New Roman"/>
          <w:lang w:bidi="en-US"/>
        </w:rPr>
        <w:t>сафлоровое</w:t>
      </w:r>
      <w:proofErr w:type="spellEnd"/>
      <w:r w:rsidRPr="00E41A59">
        <w:rPr>
          <w:rFonts w:eastAsia="Times New Roman"/>
          <w:lang w:bidi="en-US"/>
        </w:rPr>
        <w:t xml:space="preserve"> или хлопковое и их фракции, нерафинированные или рафинированные, но без изменения химического состава» (позиции</w:t>
      </w:r>
      <w:r>
        <w:rPr>
          <w:rFonts w:eastAsia="Times New Roman"/>
          <w:lang w:bidi="en-US"/>
        </w:rPr>
        <w:t xml:space="preserve"> ГНГ 1512) – 0,80;</w:t>
      </w:r>
    </w:p>
    <w:p w14:paraId="7716A511" w14:textId="77777777" w:rsidR="008B2CED" w:rsidRPr="00E41A59" w:rsidRDefault="008B2CED" w:rsidP="008B2CED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color w:val="000000"/>
          <w:lang w:bidi="en-US"/>
        </w:rPr>
        <w:t>- «Лесоматериалы распиленные или расколотые вдоль</w:t>
      </w:r>
      <w:r w:rsidRPr="00E41A59">
        <w:rPr>
          <w:rFonts w:eastAsia="Times New Roman"/>
          <w:lang w:bidi="en-US"/>
        </w:rPr>
        <w:t>, разделенные на слои или лущеные, строганые или нестроганые, шлифованные или нешлифованные, имеющие или не имеющие торцевые соединения, толщиной более 6 мм»</w:t>
      </w:r>
      <w:r w:rsidRPr="00E41A59">
        <w:rPr>
          <w:rFonts w:eastAsia="Times New Roman"/>
          <w:color w:val="000000"/>
          <w:lang w:bidi="en-US"/>
        </w:rPr>
        <w:t xml:space="preserve"> (позиции ГНГ 4407) </w:t>
      </w:r>
      <w:r w:rsidRPr="00E41A59">
        <w:rPr>
          <w:rFonts w:eastAsia="Times New Roman"/>
          <w:lang w:bidi="en-US"/>
        </w:rPr>
        <w:t xml:space="preserve">– 0,70; </w:t>
      </w:r>
    </w:p>
    <w:p w14:paraId="3AC77343" w14:textId="77777777" w:rsidR="008B2CED" w:rsidRDefault="008B2CED" w:rsidP="008B2CED">
      <w:pPr>
        <w:ind w:firstLine="709"/>
        <w:jc w:val="both"/>
        <w:rPr>
          <w:rFonts w:eastAsia="Times New Roman"/>
          <w:lang w:bidi="en-US"/>
        </w:rPr>
      </w:pPr>
      <w:r w:rsidRPr="00E41A59">
        <w:rPr>
          <w:rFonts w:eastAsia="Times New Roman"/>
          <w:color w:val="000000"/>
          <w:lang w:bidi="en-US"/>
        </w:rPr>
        <w:t xml:space="preserve">- «Пиломатериалы (включая планки и фриз для паркетного покрытия пола, несобранные) в виде профилированного </w:t>
      </w:r>
      <w:proofErr w:type="spellStart"/>
      <w:r w:rsidRPr="00E41A59">
        <w:rPr>
          <w:rFonts w:eastAsia="Times New Roman"/>
          <w:color w:val="000000"/>
          <w:lang w:bidi="en-US"/>
        </w:rPr>
        <w:t>погонажа</w:t>
      </w:r>
      <w:proofErr w:type="spellEnd"/>
      <w:r w:rsidRPr="00E41A59">
        <w:rPr>
          <w:rFonts w:eastAsia="Times New Roman"/>
          <w:color w:val="000000"/>
          <w:lang w:bidi="en-US"/>
        </w:rPr>
        <w:t xml:space="preserve"> (с гребнями, пазами, шпунтованные, со стесанными краями, с соединением в виде полукруглой калевки, фасонные, закругленные или аналогичные) по любой из кромок, торцов или плоскостей, строганые или нестроганые, шлифованные или нешлифованные, имеющие или не имеющие торцевые соединения» (</w:t>
      </w:r>
      <w:r w:rsidRPr="00E41A59">
        <w:rPr>
          <w:rFonts w:eastAsia="Times New Roman"/>
          <w:lang w:bidi="en-US"/>
        </w:rPr>
        <w:t>позиции</w:t>
      </w:r>
      <w:r w:rsidRPr="00E41A59">
        <w:rPr>
          <w:rFonts w:eastAsia="Times New Roman"/>
          <w:color w:val="000000"/>
          <w:lang w:bidi="en-US"/>
        </w:rPr>
        <w:t xml:space="preserve"> ГНГ 4409)</w:t>
      </w:r>
      <w:r>
        <w:rPr>
          <w:rFonts w:eastAsia="Times New Roman"/>
          <w:color w:val="000000"/>
          <w:lang w:bidi="en-US"/>
        </w:rPr>
        <w:t xml:space="preserve"> </w:t>
      </w:r>
      <w:r w:rsidRPr="00E41A59">
        <w:rPr>
          <w:rFonts w:eastAsia="Times New Roman"/>
          <w:lang w:bidi="en-US"/>
        </w:rPr>
        <w:t>– 0,70.</w:t>
      </w:r>
    </w:p>
    <w:p w14:paraId="109DB55F" w14:textId="2A737C23" w:rsidR="008B2CED" w:rsidRPr="0099759A" w:rsidRDefault="00A2292B" w:rsidP="008B2CED">
      <w:pPr>
        <w:pStyle w:val="a5"/>
        <w:ind w:left="0" w:right="-74" w:firstLine="709"/>
        <w:jc w:val="both"/>
        <w:rPr>
          <w:lang w:val="uz-Cyrl-UZ" w:bidi="en-US"/>
        </w:rPr>
      </w:pPr>
      <w:r>
        <w:rPr>
          <w:rFonts w:eastAsia="Times New Roman"/>
          <w:b/>
          <w:lang w:bidi="en-US"/>
        </w:rPr>
        <w:t>9</w:t>
      </w:r>
      <w:r w:rsidR="008B2CED" w:rsidRPr="006422D0">
        <w:rPr>
          <w:rFonts w:eastAsia="Times New Roman"/>
          <w:b/>
          <w:lang w:bidi="en-US"/>
        </w:rPr>
        <w:t>.</w:t>
      </w:r>
      <w:r w:rsidR="0098098D">
        <w:rPr>
          <w:rFonts w:eastAsia="Times New Roman"/>
          <w:b/>
          <w:lang w:bidi="en-US"/>
        </w:rPr>
        <w:t>1</w:t>
      </w:r>
      <w:r w:rsidR="0098098D" w:rsidRPr="0098098D">
        <w:rPr>
          <w:rFonts w:eastAsia="Times New Roman"/>
          <w:b/>
          <w:lang w:bidi="en-US"/>
        </w:rPr>
        <w:t>1</w:t>
      </w:r>
      <w:r w:rsidR="008B2CED" w:rsidRPr="006422D0">
        <w:rPr>
          <w:rFonts w:eastAsia="Times New Roman"/>
          <w:b/>
          <w:lang w:bidi="en-US"/>
        </w:rPr>
        <w:t>.3.</w:t>
      </w:r>
      <w:r w:rsidR="008B2CED">
        <w:rPr>
          <w:rFonts w:eastAsia="Times New Roman"/>
          <w:lang w:bidi="en-US"/>
        </w:rPr>
        <w:t xml:space="preserve"> </w:t>
      </w:r>
      <w:r w:rsidR="008B2CED">
        <w:rPr>
          <w:lang w:bidi="en-US"/>
        </w:rPr>
        <w:t>п</w:t>
      </w:r>
      <w:r w:rsidR="008B2CED" w:rsidRPr="0099759A">
        <w:rPr>
          <w:lang w:bidi="en-US"/>
        </w:rPr>
        <w:t xml:space="preserve">о транзитному участку </w:t>
      </w:r>
      <w:proofErr w:type="spellStart"/>
      <w:r w:rsidR="008B2CED" w:rsidRPr="0099759A">
        <w:rPr>
          <w:lang w:bidi="en-US"/>
        </w:rPr>
        <w:t>Келес</w:t>
      </w:r>
      <w:proofErr w:type="spellEnd"/>
      <w:r w:rsidR="008B2CED" w:rsidRPr="0099759A">
        <w:rPr>
          <w:lang w:bidi="en-US"/>
        </w:rPr>
        <w:t xml:space="preserve"> </w:t>
      </w:r>
      <w:proofErr w:type="spellStart"/>
      <w:r w:rsidR="008B2CED" w:rsidRPr="0099759A">
        <w:rPr>
          <w:lang w:bidi="en-US"/>
        </w:rPr>
        <w:t>эксп</w:t>
      </w:r>
      <w:proofErr w:type="spellEnd"/>
      <w:r w:rsidR="008B2CED" w:rsidRPr="0099759A">
        <w:rPr>
          <w:lang w:bidi="en-US"/>
        </w:rPr>
        <w:t xml:space="preserve">. – </w:t>
      </w:r>
      <w:proofErr w:type="spellStart"/>
      <w:r w:rsidR="008B2CED" w:rsidRPr="0099759A">
        <w:rPr>
          <w:lang w:bidi="en-US"/>
        </w:rPr>
        <w:t>Ходжадавлет</w:t>
      </w:r>
      <w:proofErr w:type="spellEnd"/>
      <w:r w:rsidR="008B2CED" w:rsidRPr="0099759A">
        <w:rPr>
          <w:lang w:bidi="en-US"/>
        </w:rPr>
        <w:t xml:space="preserve"> </w:t>
      </w:r>
      <w:proofErr w:type="spellStart"/>
      <w:r w:rsidR="008B2CED" w:rsidRPr="0099759A">
        <w:rPr>
          <w:lang w:bidi="en-US"/>
        </w:rPr>
        <w:t>эксп</w:t>
      </w:r>
      <w:proofErr w:type="spellEnd"/>
      <w:r w:rsidR="008B2CED" w:rsidRPr="0099759A">
        <w:rPr>
          <w:lang w:bidi="en-US"/>
        </w:rPr>
        <w:t>. (кроме перевозок в Афганистан):</w:t>
      </w:r>
    </w:p>
    <w:p w14:paraId="0D43C3CC" w14:textId="3FAB7F69" w:rsidR="008B2CED" w:rsidRPr="0099759A" w:rsidRDefault="008B2CED" w:rsidP="008B2CED">
      <w:pPr>
        <w:ind w:firstLine="709"/>
        <w:jc w:val="both"/>
        <w:rPr>
          <w:rFonts w:eastAsia="Times New Roman"/>
          <w:color w:val="000000"/>
          <w:lang w:bidi="en-US"/>
        </w:rPr>
      </w:pPr>
      <w:r w:rsidRPr="0099759A">
        <w:rPr>
          <w:rFonts w:eastAsia="Times New Roman"/>
          <w:lang w:bidi="en-US"/>
        </w:rPr>
        <w:t xml:space="preserve">- «Пшеница и </w:t>
      </w:r>
      <w:proofErr w:type="spellStart"/>
      <w:r w:rsidRPr="0099759A">
        <w:rPr>
          <w:rFonts w:eastAsia="Times New Roman"/>
          <w:lang w:bidi="en-US"/>
        </w:rPr>
        <w:t>меслин</w:t>
      </w:r>
      <w:proofErr w:type="spellEnd"/>
      <w:r w:rsidRPr="0099759A">
        <w:rPr>
          <w:rFonts w:eastAsia="Times New Roman"/>
          <w:lang w:bidi="en-US"/>
        </w:rPr>
        <w:t>»</w:t>
      </w:r>
      <w:r w:rsidRPr="0099759A">
        <w:rPr>
          <w:rFonts w:eastAsia="Times New Roman"/>
          <w:color w:val="000000"/>
          <w:lang w:bidi="en-US"/>
        </w:rPr>
        <w:t xml:space="preserve"> (</w:t>
      </w:r>
      <w:r w:rsidRPr="0099759A">
        <w:rPr>
          <w:rFonts w:eastAsia="Times New Roman"/>
          <w:lang w:bidi="en-US"/>
        </w:rPr>
        <w:t xml:space="preserve">позиции </w:t>
      </w:r>
      <w:r w:rsidRPr="0099759A">
        <w:rPr>
          <w:rFonts w:eastAsia="Times New Roman"/>
          <w:color w:val="000000"/>
          <w:lang w:bidi="en-US"/>
        </w:rPr>
        <w:t xml:space="preserve">ГНГ 1001) и </w:t>
      </w:r>
      <w:r w:rsidRPr="0099759A">
        <w:rPr>
          <w:rFonts w:eastAsia="Times New Roman"/>
          <w:lang w:bidi="en-US"/>
        </w:rPr>
        <w:t>«Мука пшеничная или пшенично-ржаная» (позиции ГНГ 1101)</w:t>
      </w:r>
      <w:r w:rsidR="00B40396">
        <w:rPr>
          <w:rFonts w:eastAsia="Times New Roman"/>
          <w:lang w:bidi="en-US"/>
        </w:rPr>
        <w:t xml:space="preserve"> </w:t>
      </w:r>
      <w:r w:rsidRPr="0099759A">
        <w:rPr>
          <w:rFonts w:eastAsia="Times New Roman"/>
          <w:color w:val="000000"/>
          <w:lang w:bidi="en-US"/>
        </w:rPr>
        <w:t xml:space="preserve">- </w:t>
      </w:r>
      <w:r w:rsidRPr="0099759A">
        <w:rPr>
          <w:rFonts w:eastAsia="Times New Roman"/>
          <w:lang w:bidi="en-US"/>
        </w:rPr>
        <w:t>0,40.</w:t>
      </w:r>
    </w:p>
    <w:p w14:paraId="7BBB2B1E" w14:textId="0557BDEF" w:rsidR="008B2CED" w:rsidRPr="00315549" w:rsidRDefault="00A2292B" w:rsidP="008B2CED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b/>
          <w:lang w:bidi="en-US"/>
        </w:rPr>
        <w:t>9</w:t>
      </w:r>
      <w:r w:rsidR="008B2CED" w:rsidRPr="006422D0">
        <w:rPr>
          <w:rFonts w:eastAsia="Times New Roman"/>
          <w:b/>
          <w:lang w:bidi="en-US"/>
        </w:rPr>
        <w:t>.</w:t>
      </w:r>
      <w:r w:rsidR="0098098D">
        <w:rPr>
          <w:rFonts w:eastAsia="Times New Roman"/>
          <w:b/>
          <w:lang w:bidi="en-US"/>
        </w:rPr>
        <w:t>1</w:t>
      </w:r>
      <w:r w:rsidR="0098098D" w:rsidRPr="00D93D9F">
        <w:rPr>
          <w:rFonts w:eastAsia="Times New Roman"/>
          <w:b/>
          <w:lang w:bidi="en-US"/>
        </w:rPr>
        <w:t>1</w:t>
      </w:r>
      <w:r w:rsidR="008B2CED" w:rsidRPr="006422D0">
        <w:rPr>
          <w:rFonts w:eastAsia="Times New Roman"/>
          <w:b/>
          <w:lang w:bidi="en-US"/>
        </w:rPr>
        <w:t>.4.</w:t>
      </w:r>
      <w:r w:rsidR="008B2CED">
        <w:rPr>
          <w:rFonts w:eastAsia="Times New Roman"/>
          <w:lang w:bidi="en-US"/>
        </w:rPr>
        <w:t xml:space="preserve"> </w:t>
      </w:r>
      <w:r w:rsidR="008B2CED" w:rsidRPr="00315549">
        <w:rPr>
          <w:rFonts w:eastAsia="Times New Roman"/>
          <w:color w:val="000000" w:themeColor="text1"/>
        </w:rPr>
        <w:t>В случае совпадения условий применения понижающих коэффициентов, применяется:</w:t>
      </w:r>
    </w:p>
    <w:p w14:paraId="56721F13" w14:textId="77777777" w:rsidR="008B2CED" w:rsidRPr="00315549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 xml:space="preserve">при разнице размера скидок – наивысший; </w:t>
      </w:r>
    </w:p>
    <w:p w14:paraId="731EFB6F" w14:textId="77777777" w:rsidR="008B2CED" w:rsidRDefault="008B2CED" w:rsidP="008B2CED">
      <w:pPr>
        <w:ind w:firstLine="709"/>
        <w:jc w:val="both"/>
        <w:rPr>
          <w:rFonts w:eastAsia="Times New Roman"/>
          <w:color w:val="000000" w:themeColor="text1"/>
        </w:rPr>
      </w:pPr>
      <w:r w:rsidRPr="00315549">
        <w:rPr>
          <w:rFonts w:eastAsia="Times New Roman"/>
          <w:color w:val="000000" w:themeColor="text1"/>
        </w:rPr>
        <w:t>при равных размерах скидок – в разовом порядке.».</w:t>
      </w:r>
    </w:p>
    <w:p w14:paraId="64185FCD" w14:textId="77777777" w:rsidR="002D7B24" w:rsidRDefault="002D7B24" w:rsidP="003D0444">
      <w:pPr>
        <w:ind w:firstLine="709"/>
        <w:jc w:val="both"/>
        <w:rPr>
          <w:rFonts w:eastAsia="Times New Roman"/>
          <w:b/>
          <w:lang w:eastAsia="ru-RU"/>
        </w:rPr>
      </w:pPr>
    </w:p>
    <w:p w14:paraId="06A0C1DF" w14:textId="7E29D643" w:rsidR="003D0444" w:rsidRDefault="003D0444" w:rsidP="003D0444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2D7B24">
        <w:rPr>
          <w:rFonts w:eastAsia="Times New Roman"/>
          <w:b/>
          <w:lang w:eastAsia="ru-RU"/>
        </w:rPr>
        <w:t>16</w:t>
      </w:r>
      <w:r>
        <w:rPr>
          <w:rFonts w:eastAsia="Times New Roman"/>
          <w:b/>
          <w:lang w:eastAsia="ru-RU"/>
        </w:rPr>
        <w:t xml:space="preserve"> </w:t>
      </w:r>
    </w:p>
    <w:p w14:paraId="603A34E4" w14:textId="2938A61B" w:rsidR="00783F83" w:rsidRDefault="00A82D68" w:rsidP="009014F4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1. </w:t>
      </w:r>
      <w:r w:rsidR="00783F83">
        <w:rPr>
          <w:rFonts w:eastAsia="Times New Roman"/>
          <w:lang w:bidi="en-US"/>
        </w:rPr>
        <w:t>Пункт 9 Раздела 2</w:t>
      </w:r>
      <w:r w:rsidR="00783F83" w:rsidRPr="00A43B18">
        <w:rPr>
          <w:rFonts w:eastAsia="Times New Roman"/>
          <w:lang w:bidi="en-US"/>
        </w:rPr>
        <w:t xml:space="preserve"> Приложения 3 </w:t>
      </w:r>
      <w:r w:rsidR="00783F83" w:rsidRPr="00A43B18">
        <w:rPr>
          <w:rFonts w:eastAsia="Times New Roman"/>
          <w:lang w:eastAsia="ru-RU"/>
        </w:rPr>
        <w:t>Тарифной политики</w:t>
      </w:r>
      <w:r w:rsidR="00783F83" w:rsidRPr="00A43B18">
        <w:rPr>
          <w:rFonts w:eastAsia="Times New Roman"/>
          <w:b/>
          <w:bCs/>
          <w:lang w:eastAsia="ru-RU"/>
        </w:rPr>
        <w:t xml:space="preserve"> </w:t>
      </w:r>
      <w:r w:rsidR="00783F83">
        <w:rPr>
          <w:rFonts w:eastAsia="Times New Roman"/>
          <w:lang w:bidi="en-US"/>
        </w:rPr>
        <w:t>дополнить новым подпунктом 9</w:t>
      </w:r>
      <w:r w:rsidR="00783F83" w:rsidRPr="00A43B18">
        <w:rPr>
          <w:rFonts w:eastAsia="Times New Roman"/>
          <w:lang w:bidi="en-US"/>
        </w:rPr>
        <w:t>.</w:t>
      </w:r>
      <w:r w:rsidR="00783F83">
        <w:rPr>
          <w:rFonts w:eastAsia="Times New Roman"/>
          <w:lang w:bidi="en-US"/>
        </w:rPr>
        <w:t>1</w:t>
      </w:r>
      <w:r w:rsidR="0098098D" w:rsidRPr="0098098D">
        <w:rPr>
          <w:rFonts w:eastAsia="Times New Roman"/>
          <w:lang w:bidi="en-US"/>
        </w:rPr>
        <w:t>2</w:t>
      </w:r>
      <w:r w:rsidR="00783F83">
        <w:rPr>
          <w:rFonts w:eastAsia="Times New Roman"/>
          <w:lang w:bidi="en-US"/>
        </w:rPr>
        <w:t>.</w:t>
      </w:r>
      <w:r w:rsidR="00783F83" w:rsidRPr="00A43B18">
        <w:rPr>
          <w:rFonts w:eastAsia="Times New Roman"/>
          <w:lang w:bidi="en-US"/>
        </w:rPr>
        <w:t xml:space="preserve"> в следующей редакции:</w:t>
      </w:r>
    </w:p>
    <w:p w14:paraId="340C0777" w14:textId="7960FABA" w:rsidR="0043422F" w:rsidRPr="0043422F" w:rsidRDefault="00783F83" w:rsidP="009014F4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</w:rPr>
        <w:t>«</w:t>
      </w:r>
      <w:r>
        <w:rPr>
          <w:rFonts w:eastAsia="Times New Roman"/>
          <w:b/>
        </w:rPr>
        <w:t>9</w:t>
      </w:r>
      <w:r w:rsidRPr="003037D5">
        <w:rPr>
          <w:rFonts w:eastAsia="Times New Roman"/>
          <w:b/>
        </w:rPr>
        <w:t>.</w:t>
      </w:r>
      <w:r>
        <w:rPr>
          <w:rFonts w:eastAsia="Times New Roman"/>
          <w:b/>
        </w:rPr>
        <w:t>1</w:t>
      </w:r>
      <w:r w:rsidR="0098098D" w:rsidRPr="00D93D9F">
        <w:rPr>
          <w:rFonts w:eastAsia="Times New Roman"/>
          <w:b/>
        </w:rPr>
        <w:t>2</w:t>
      </w:r>
      <w:r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43422F" w:rsidRPr="0043422F">
        <w:rPr>
          <w:rFonts w:eastAsia="Times New Roman"/>
        </w:rPr>
        <w:t xml:space="preserve"> </w:t>
      </w:r>
      <w:r w:rsidR="0043422F">
        <w:rPr>
          <w:rFonts w:eastAsia="Times New Roman"/>
        </w:rPr>
        <w:t xml:space="preserve">установлены </w:t>
      </w:r>
      <w:r w:rsidR="0043422F">
        <w:rPr>
          <w:rFonts w:eastAsia="Times New Roman"/>
          <w:lang w:eastAsia="ru-RU"/>
        </w:rPr>
        <w:t>следующие</w:t>
      </w:r>
      <w:r w:rsidR="0043422F" w:rsidRPr="0043422F">
        <w:rPr>
          <w:rFonts w:eastAsia="Times New Roman"/>
          <w:lang w:eastAsia="ru-RU"/>
        </w:rPr>
        <w:t xml:space="preserve"> </w:t>
      </w:r>
      <w:r w:rsidR="0043422F">
        <w:rPr>
          <w:rFonts w:eastAsia="Times New Roman"/>
          <w:lang w:eastAsia="ru-RU"/>
        </w:rPr>
        <w:t>специальные</w:t>
      </w:r>
      <w:r w:rsidR="0043422F" w:rsidRPr="0043422F">
        <w:rPr>
          <w:rFonts w:eastAsia="Times New Roman"/>
          <w:lang w:eastAsia="ru-RU"/>
        </w:rPr>
        <w:t xml:space="preserve"> </w:t>
      </w:r>
      <w:r w:rsidR="0043422F">
        <w:rPr>
          <w:rFonts w:eastAsia="Times New Roman"/>
          <w:lang w:eastAsia="ru-RU"/>
        </w:rPr>
        <w:t>тарифные условия</w:t>
      </w:r>
      <w:r w:rsidR="0043422F" w:rsidRPr="0043422F">
        <w:rPr>
          <w:rFonts w:eastAsia="Times New Roman"/>
          <w:lang w:eastAsia="ru-RU"/>
        </w:rPr>
        <w:t xml:space="preserve"> на контейнерные перевозки по территории Республики Узбекистан с оплатой провозных </w:t>
      </w:r>
      <w:r w:rsidR="0043422F" w:rsidRPr="0043422F">
        <w:rPr>
          <w:rFonts w:eastAsia="Times New Roman"/>
          <w:lang w:eastAsia="ru-RU"/>
        </w:rPr>
        <w:lastRenderedPageBreak/>
        <w:t>платежей через транспортно-экспедиторские организации, имеющие прямые договоры с АО «Узбекистон темир йуллари»:</w:t>
      </w:r>
    </w:p>
    <w:p w14:paraId="4C8724A4" w14:textId="31E16E53" w:rsidR="0043422F" w:rsidRPr="0043422F" w:rsidRDefault="0098098D" w:rsidP="009014F4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>9.1</w:t>
      </w:r>
      <w:r w:rsidRPr="00D93D9F">
        <w:rPr>
          <w:rFonts w:eastAsia="Times New Roman"/>
          <w:b/>
          <w:lang w:eastAsia="ru-RU"/>
        </w:rPr>
        <w:t>2</w:t>
      </w:r>
      <w:r w:rsidR="0043422F" w:rsidRPr="0043422F">
        <w:rPr>
          <w:rFonts w:eastAsia="Times New Roman"/>
          <w:b/>
          <w:lang w:eastAsia="ru-RU"/>
        </w:rPr>
        <w:t>.1.</w:t>
      </w:r>
      <w:r w:rsidR="0043422F" w:rsidRPr="0043422F">
        <w:rPr>
          <w:rFonts w:eastAsia="Times New Roman"/>
          <w:lang w:eastAsia="ru-RU"/>
        </w:rPr>
        <w:t xml:space="preserve"> На перевозки грузов в 40-футовом универсальном приватном контейнере на приватной (не принадлежащей перевозчику) платформе </w:t>
      </w:r>
      <w:r w:rsidR="0043422F" w:rsidRPr="0043422F">
        <w:rPr>
          <w:rFonts w:eastAsia="Times New Roman"/>
          <w:lang w:eastAsia="ru-RU"/>
        </w:rPr>
        <w:br/>
        <w:t xml:space="preserve">в составе груженого контейнерного поезда (не менее 57 условных вагонов) </w:t>
      </w:r>
      <w:r w:rsidR="0043422F" w:rsidRPr="0043422F">
        <w:rPr>
          <w:rFonts w:eastAsia="Times New Roman"/>
          <w:lang w:eastAsia="ru-RU"/>
        </w:rPr>
        <w:br/>
        <w:t xml:space="preserve">в экспортном сообщении по маршруту </w:t>
      </w:r>
      <w:proofErr w:type="spellStart"/>
      <w:r w:rsidR="0043422F" w:rsidRPr="0043422F">
        <w:rPr>
          <w:rFonts w:eastAsia="Times New Roman"/>
          <w:lang w:eastAsia="ru-RU"/>
        </w:rPr>
        <w:t>Сергели</w:t>
      </w:r>
      <w:proofErr w:type="spellEnd"/>
      <w:r w:rsidR="0043422F" w:rsidRPr="0043422F">
        <w:rPr>
          <w:rFonts w:eastAsia="Times New Roman"/>
          <w:lang w:eastAsia="ru-RU"/>
        </w:rPr>
        <w:t xml:space="preserve"> – Каракалпакстан экс</w:t>
      </w:r>
      <w:r w:rsidR="000838A7">
        <w:rPr>
          <w:rFonts w:eastAsia="Times New Roman"/>
          <w:lang w:val="kk-KZ" w:eastAsia="ru-RU"/>
        </w:rPr>
        <w:t>п</w:t>
      </w:r>
      <w:r w:rsidR="0043422F" w:rsidRPr="0043422F">
        <w:rPr>
          <w:rFonts w:eastAsia="Times New Roman"/>
          <w:lang w:eastAsia="ru-RU"/>
        </w:rPr>
        <w:t xml:space="preserve">., далее следуемых через Актау-Порт, </w:t>
      </w:r>
      <w:proofErr w:type="spellStart"/>
      <w:r w:rsidR="0043422F" w:rsidRPr="0043422F">
        <w:rPr>
          <w:rFonts w:eastAsia="Times New Roman"/>
          <w:lang w:eastAsia="ru-RU"/>
        </w:rPr>
        <w:t>Курык</w:t>
      </w:r>
      <w:proofErr w:type="spellEnd"/>
      <w:r w:rsidR="0043422F" w:rsidRPr="0043422F">
        <w:rPr>
          <w:rFonts w:eastAsia="Times New Roman"/>
          <w:lang w:eastAsia="ru-RU"/>
        </w:rPr>
        <w:t xml:space="preserve">-Порт и в обратном направлении - </w:t>
      </w:r>
      <w:r w:rsidR="00615C03">
        <w:rPr>
          <w:rFonts w:eastAsia="Times New Roman"/>
          <w:lang w:eastAsia="ru-RU"/>
        </w:rPr>
        <w:t xml:space="preserve">              </w:t>
      </w:r>
      <w:r w:rsidR="0043422F" w:rsidRPr="0043422F">
        <w:rPr>
          <w:rFonts w:eastAsia="Times New Roman"/>
          <w:lang w:eastAsia="ru-RU"/>
        </w:rPr>
        <w:t>514 долл. США за контейнер (в одну сторону).</w:t>
      </w:r>
    </w:p>
    <w:p w14:paraId="77957B32" w14:textId="77777777" w:rsidR="0043422F" w:rsidRPr="0043422F" w:rsidRDefault="0043422F" w:rsidP="009014F4">
      <w:pPr>
        <w:ind w:firstLine="709"/>
        <w:jc w:val="both"/>
        <w:rPr>
          <w:rFonts w:eastAsia="Times New Roman"/>
          <w:lang w:eastAsia="ru-RU"/>
        </w:rPr>
      </w:pPr>
      <w:r w:rsidRPr="0043422F">
        <w:rPr>
          <w:rFonts w:eastAsia="Times New Roman"/>
          <w:lang w:eastAsia="ru-RU"/>
        </w:rPr>
        <w:t xml:space="preserve">При перевозке охраняемых грузов взимается сбор за охрану </w:t>
      </w:r>
      <w:r w:rsidRPr="0043422F">
        <w:rPr>
          <w:rFonts w:eastAsia="Times New Roman"/>
          <w:lang w:eastAsia="ru-RU"/>
        </w:rPr>
        <w:br/>
        <w:t xml:space="preserve">в установленном порядке. </w:t>
      </w:r>
    </w:p>
    <w:p w14:paraId="3CA42247" w14:textId="0CF332B8" w:rsidR="0043422F" w:rsidRPr="0043422F" w:rsidRDefault="0098098D" w:rsidP="009014F4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>9.12</w:t>
      </w:r>
      <w:r w:rsidR="0043422F" w:rsidRPr="0043422F">
        <w:rPr>
          <w:rFonts w:eastAsia="Times New Roman"/>
          <w:b/>
          <w:lang w:eastAsia="ru-RU"/>
        </w:rPr>
        <w:t>.2.</w:t>
      </w:r>
      <w:r w:rsidR="0043422F">
        <w:rPr>
          <w:rFonts w:eastAsia="Times New Roman"/>
          <w:lang w:eastAsia="ru-RU"/>
        </w:rPr>
        <w:t xml:space="preserve"> </w:t>
      </w:r>
      <w:r w:rsidR="0043422F" w:rsidRPr="0043422F">
        <w:rPr>
          <w:rFonts w:eastAsia="Times New Roman"/>
          <w:lang w:eastAsia="ru-RU"/>
        </w:rPr>
        <w:t xml:space="preserve">На перевозки грузов «Теллур» (код ГНГ 28045090), «Селен» </w:t>
      </w:r>
      <w:r w:rsidR="0043422F" w:rsidRPr="0043422F">
        <w:rPr>
          <w:rFonts w:eastAsia="Times New Roman"/>
          <w:lang w:eastAsia="ru-RU"/>
        </w:rPr>
        <w:br/>
        <w:t xml:space="preserve">(код ГНГ 28049000), «Металлы редкоземельные, скандий и иттрий в чистом виде, в смесях или сплавах» (код ГНГ 28053000), «Ртуть» (код ГНГ 28054000), «Фольга для тиснения» (код ГНГ 32121000), позиции главы 71 «Жемчуг, драгоценные камни и металлы, металлы, плакированные драгоценными металлами, и изделия из них; бижутерия; монеты» (позиции 7106-7112, 7115), позиции главы 74 «Медь и изделия из нее»  (кроме позиций 7401, 7418), позиции главы 75 «Никель и изделия из него» (кроме позиции 7501), позиции главы 76 «Алюминий и изделия из него» (кроме позиции 7615), позиции главы 78 «Свинец и изделия из него», позиции главы  79 «Цинк и изделия из него», позиции главы  80 «Олово и изделия из него», позиции главы 81 «Металлы прочие недрагоценные; металлокерамика; изделия из них» (кроме позиции 81052), позиции главы 8302 «Арматура крепежная, фурнитура и аналогичные изделия из недрагоценных металлов, используемые для мебели, дверей, лестниц, окон, штор, в салонах транспортных средств, шорных изделий, чемоданов, ящиков, шкатулок или аналогичных изделий; вешалки для шляп, крючки для шляп, кронштейны и аналогичные изделия из недрагоценных металлов; мебельные колеса с крепежными приспособлениями </w:t>
      </w:r>
      <w:r w:rsidR="0043422F" w:rsidRPr="0043422F">
        <w:rPr>
          <w:rFonts w:eastAsia="Times New Roman"/>
          <w:lang w:eastAsia="ru-RU"/>
        </w:rPr>
        <w:br/>
        <w:t xml:space="preserve">из недрагоценных металлов; автоматические устройства из недрагоценных металлов для закрывания дверей», «Трубы гибкие из прочих недрагоценных металлов» (код ГНГ 83079000), позиции главы 8309 «Пробки, колпачки и крышки (включая крончатые колпачки, завинчивающиеся колпачки и пробки с устройством для разливки), закупорочные крышки для бутылок, пробки нарезные, оболочки пробок, герметизирующие и прочие упаковочные принадлежности, из недрагоценных металлов», позиции главы 8311 «Проволока, прутки, трубы, пластины, электроды и аналогичные изделия, из недрагоценных металлов или из карбидов металлов, с покрытием или с сердечником из флюсовых материалов, используемые для низкотемпературной пайки, высокотемпературной пайки, сварки или осаждения металлов или карбидов металлов; проволока и прутки из спеченного порошка недрагоценных металлов, используемые для металлизации распылением», позиции главы 8549 «Отходы и лом электротехнических и электронных изделий» (коды 85491, 85492-85493, 85499) в 40-футовом универсальном приватном контейнере на </w:t>
      </w:r>
      <w:r w:rsidR="0043422F" w:rsidRPr="0043422F">
        <w:rPr>
          <w:rFonts w:eastAsia="Times New Roman"/>
          <w:lang w:eastAsia="ru-RU"/>
        </w:rPr>
        <w:lastRenderedPageBreak/>
        <w:t xml:space="preserve">приватной (не принадлежащей перевозчику) платформе в составе груженого контейнерного поезда (не менее 57 условных вагонов) в экспортном сообщении по маршруту </w:t>
      </w:r>
      <w:proofErr w:type="spellStart"/>
      <w:r w:rsidR="0043422F" w:rsidRPr="0043422F">
        <w:rPr>
          <w:rFonts w:eastAsia="Times New Roman"/>
          <w:lang w:eastAsia="ru-RU"/>
        </w:rPr>
        <w:t>Сергели</w:t>
      </w:r>
      <w:proofErr w:type="spellEnd"/>
      <w:r w:rsidR="0043422F" w:rsidRPr="0043422F">
        <w:rPr>
          <w:rFonts w:eastAsia="Times New Roman"/>
          <w:lang w:eastAsia="ru-RU"/>
        </w:rPr>
        <w:t xml:space="preserve"> – </w:t>
      </w:r>
      <w:proofErr w:type="spellStart"/>
      <w:r w:rsidR="0043422F" w:rsidRPr="0043422F">
        <w:rPr>
          <w:rFonts w:eastAsia="Times New Roman"/>
          <w:lang w:eastAsia="ru-RU"/>
        </w:rPr>
        <w:t>Келес</w:t>
      </w:r>
      <w:proofErr w:type="spellEnd"/>
      <w:r w:rsidR="0043422F" w:rsidRPr="0043422F">
        <w:rPr>
          <w:rFonts w:eastAsia="Times New Roman"/>
          <w:lang w:eastAsia="ru-RU"/>
        </w:rPr>
        <w:t xml:space="preserve"> </w:t>
      </w:r>
      <w:proofErr w:type="spellStart"/>
      <w:r w:rsidR="0043422F" w:rsidRPr="0043422F">
        <w:rPr>
          <w:rFonts w:eastAsia="Times New Roman"/>
          <w:lang w:eastAsia="ru-RU"/>
        </w:rPr>
        <w:t>эксп</w:t>
      </w:r>
      <w:proofErr w:type="spellEnd"/>
      <w:r w:rsidR="0043422F" w:rsidRPr="0043422F">
        <w:rPr>
          <w:rFonts w:eastAsia="Times New Roman"/>
          <w:lang w:eastAsia="ru-RU"/>
        </w:rPr>
        <w:t xml:space="preserve">., далее следуемых через Актау-Порт и </w:t>
      </w:r>
      <w:proofErr w:type="spellStart"/>
      <w:r w:rsidR="0043422F" w:rsidRPr="0043422F">
        <w:rPr>
          <w:rFonts w:eastAsia="Times New Roman"/>
          <w:lang w:eastAsia="ru-RU"/>
        </w:rPr>
        <w:t>Курык</w:t>
      </w:r>
      <w:proofErr w:type="spellEnd"/>
      <w:r w:rsidR="0043422F" w:rsidRPr="0043422F">
        <w:rPr>
          <w:rFonts w:eastAsia="Times New Roman"/>
          <w:lang w:eastAsia="ru-RU"/>
        </w:rPr>
        <w:t xml:space="preserve">-Порт - 234,81 </w:t>
      </w:r>
      <w:proofErr w:type="spellStart"/>
      <w:r w:rsidR="0043422F" w:rsidRPr="0043422F">
        <w:rPr>
          <w:rFonts w:eastAsia="Times New Roman"/>
          <w:lang w:eastAsia="ru-RU"/>
        </w:rPr>
        <w:t>шв</w:t>
      </w:r>
      <w:proofErr w:type="spellEnd"/>
      <w:r w:rsidR="0043422F" w:rsidRPr="0043422F">
        <w:rPr>
          <w:rFonts w:eastAsia="Times New Roman"/>
          <w:lang w:eastAsia="ru-RU"/>
        </w:rPr>
        <w:t>. фр. за контейнер.</w:t>
      </w:r>
    </w:p>
    <w:p w14:paraId="7FC3D408" w14:textId="77777777" w:rsidR="0043422F" w:rsidRPr="0043422F" w:rsidRDefault="0043422F" w:rsidP="009014F4">
      <w:pPr>
        <w:ind w:firstLine="709"/>
        <w:jc w:val="both"/>
        <w:rPr>
          <w:rFonts w:eastAsia="Times New Roman"/>
          <w:lang w:eastAsia="ru-RU"/>
        </w:rPr>
      </w:pPr>
      <w:r w:rsidRPr="0043422F">
        <w:rPr>
          <w:rFonts w:eastAsia="Times New Roman"/>
          <w:lang w:eastAsia="ru-RU"/>
        </w:rPr>
        <w:t xml:space="preserve">При перевозке охраняемых грузов взимается сбор за охрану </w:t>
      </w:r>
      <w:r w:rsidRPr="0043422F">
        <w:rPr>
          <w:rFonts w:eastAsia="Times New Roman"/>
          <w:lang w:eastAsia="ru-RU"/>
        </w:rPr>
        <w:br/>
        <w:t xml:space="preserve">в установленном порядке. </w:t>
      </w:r>
    </w:p>
    <w:p w14:paraId="16AA39BC" w14:textId="4FC2E582" w:rsidR="0043422F" w:rsidRPr="0043422F" w:rsidRDefault="0098098D" w:rsidP="009014F4">
      <w:pPr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b/>
          <w:color w:val="000000"/>
          <w:lang w:eastAsia="ru-RU"/>
        </w:rPr>
        <w:t>9.1</w:t>
      </w:r>
      <w:r w:rsidRPr="00D93D9F">
        <w:rPr>
          <w:rFonts w:eastAsia="Times New Roman"/>
          <w:b/>
          <w:color w:val="000000"/>
          <w:lang w:eastAsia="ru-RU"/>
        </w:rPr>
        <w:t>2</w:t>
      </w:r>
      <w:r w:rsidR="0043422F" w:rsidRPr="0043422F">
        <w:rPr>
          <w:rFonts w:eastAsia="Times New Roman"/>
          <w:b/>
          <w:color w:val="000000"/>
          <w:lang w:eastAsia="ru-RU"/>
        </w:rPr>
        <w:t>.3. </w:t>
      </w:r>
      <w:r w:rsidR="0043422F" w:rsidRPr="0043422F">
        <w:rPr>
          <w:rFonts w:eastAsia="Times New Roman"/>
          <w:color w:val="000000"/>
          <w:lang w:eastAsia="ru-RU"/>
        </w:rPr>
        <w:t xml:space="preserve">На транзитные перевозки универсальных приватных контейнеров на приватной (не принадлежащей перевозчику) платформе в составе контейнерного поезда (не менее 57 условных вагонов) из Казахстана в Афганистан по маршруту </w:t>
      </w:r>
      <w:proofErr w:type="spellStart"/>
      <w:r w:rsidR="0043422F" w:rsidRPr="0043422F">
        <w:rPr>
          <w:rFonts w:eastAsia="Times New Roman"/>
          <w:color w:val="000000"/>
          <w:lang w:eastAsia="ru-RU"/>
        </w:rPr>
        <w:t>Келес</w:t>
      </w:r>
      <w:proofErr w:type="spellEnd"/>
      <w:r w:rsidR="0043422F" w:rsidRPr="0043422F">
        <w:rPr>
          <w:rFonts w:eastAsia="Times New Roman"/>
          <w:color w:val="000000"/>
          <w:lang w:eastAsia="ru-RU"/>
        </w:rPr>
        <w:t xml:space="preserve"> </w:t>
      </w:r>
      <w:proofErr w:type="spellStart"/>
      <w:r w:rsidR="0043422F" w:rsidRPr="0043422F">
        <w:rPr>
          <w:rFonts w:eastAsia="Times New Roman"/>
          <w:color w:val="000000"/>
          <w:lang w:eastAsia="ru-RU"/>
        </w:rPr>
        <w:t>эксп</w:t>
      </w:r>
      <w:proofErr w:type="spellEnd"/>
      <w:r w:rsidR="0043422F" w:rsidRPr="0043422F">
        <w:rPr>
          <w:rFonts w:eastAsia="Times New Roman"/>
          <w:color w:val="000000"/>
          <w:lang w:eastAsia="ru-RU"/>
        </w:rPr>
        <w:t xml:space="preserve">.- </w:t>
      </w:r>
      <w:proofErr w:type="spellStart"/>
      <w:r w:rsidR="0043422F" w:rsidRPr="0043422F">
        <w:rPr>
          <w:rFonts w:eastAsia="Times New Roman"/>
          <w:color w:val="000000"/>
          <w:lang w:eastAsia="ru-RU"/>
        </w:rPr>
        <w:t>Галаба</w:t>
      </w:r>
      <w:proofErr w:type="spellEnd"/>
      <w:r w:rsidR="0043422F" w:rsidRPr="0043422F">
        <w:rPr>
          <w:rFonts w:eastAsia="Times New Roman"/>
          <w:color w:val="000000"/>
          <w:lang w:eastAsia="ru-RU"/>
        </w:rPr>
        <w:t xml:space="preserve"> </w:t>
      </w:r>
      <w:proofErr w:type="spellStart"/>
      <w:r w:rsidR="0043422F" w:rsidRPr="0043422F">
        <w:rPr>
          <w:rFonts w:eastAsia="Times New Roman"/>
          <w:color w:val="000000"/>
          <w:lang w:eastAsia="ru-RU"/>
        </w:rPr>
        <w:t>эксп</w:t>
      </w:r>
      <w:proofErr w:type="spellEnd"/>
      <w:r w:rsidR="0043422F" w:rsidRPr="0043422F">
        <w:rPr>
          <w:rFonts w:eastAsia="Times New Roman"/>
          <w:color w:val="000000"/>
          <w:lang w:eastAsia="ru-RU"/>
        </w:rPr>
        <w:t>. и в обратном направлении в размере:</w:t>
      </w:r>
    </w:p>
    <w:p w14:paraId="1B759A78" w14:textId="0AC49D8C" w:rsidR="0043422F" w:rsidRPr="0043422F" w:rsidRDefault="0043422F" w:rsidP="009014F4">
      <w:pPr>
        <w:ind w:firstLine="709"/>
        <w:jc w:val="both"/>
        <w:rPr>
          <w:rFonts w:eastAsia="Times New Roman"/>
          <w:color w:val="000000"/>
          <w:lang w:eastAsia="ru-RU"/>
        </w:rPr>
      </w:pPr>
      <w:r w:rsidRPr="0043422F">
        <w:rPr>
          <w:rFonts w:eastAsia="Times New Roman"/>
          <w:color w:val="000000"/>
          <w:lang w:eastAsia="ru-RU"/>
        </w:rPr>
        <w:t xml:space="preserve">0,25 долл. США </w:t>
      </w:r>
      <w:proofErr w:type="spellStart"/>
      <w:r w:rsidRPr="0043422F">
        <w:rPr>
          <w:rFonts w:eastAsia="Times New Roman"/>
          <w:color w:val="000000"/>
          <w:lang w:eastAsia="ru-RU"/>
        </w:rPr>
        <w:t>конт</w:t>
      </w:r>
      <w:proofErr w:type="spellEnd"/>
      <w:r w:rsidRPr="0043422F">
        <w:rPr>
          <w:rFonts w:eastAsia="Times New Roman"/>
          <w:color w:val="000000"/>
          <w:lang w:eastAsia="ru-RU"/>
        </w:rPr>
        <w:t>.</w:t>
      </w:r>
      <w:r w:rsidR="00462527">
        <w:rPr>
          <w:rFonts w:eastAsia="Times New Roman"/>
          <w:color w:val="000000"/>
          <w:lang w:eastAsia="ru-RU"/>
        </w:rPr>
        <w:t xml:space="preserve"> </w:t>
      </w:r>
      <w:r w:rsidRPr="0043422F">
        <w:rPr>
          <w:rFonts w:eastAsia="Times New Roman"/>
          <w:color w:val="000000"/>
          <w:lang w:eastAsia="ru-RU"/>
        </w:rPr>
        <w:t>-</w:t>
      </w:r>
      <w:r w:rsidR="00462527">
        <w:rPr>
          <w:rFonts w:eastAsia="Times New Roman"/>
          <w:color w:val="000000"/>
          <w:lang w:eastAsia="ru-RU"/>
        </w:rPr>
        <w:t xml:space="preserve"> </w:t>
      </w:r>
      <w:r w:rsidRPr="0043422F">
        <w:rPr>
          <w:rFonts w:eastAsia="Times New Roman"/>
          <w:color w:val="000000"/>
          <w:lang w:eastAsia="ru-RU"/>
        </w:rPr>
        <w:t>км - за груженый 20-футовый приватный контейнер (не менее 2-х 20-футовых контейнеров на платформе);</w:t>
      </w:r>
    </w:p>
    <w:p w14:paraId="09B3B7C7" w14:textId="3A6333BD" w:rsidR="0043422F" w:rsidRPr="0043422F" w:rsidRDefault="0043422F" w:rsidP="009014F4">
      <w:pPr>
        <w:ind w:firstLine="709"/>
        <w:jc w:val="both"/>
        <w:rPr>
          <w:rFonts w:eastAsia="Times New Roman"/>
          <w:color w:val="000000"/>
          <w:lang w:eastAsia="ru-RU"/>
        </w:rPr>
      </w:pPr>
      <w:r w:rsidRPr="0043422F">
        <w:rPr>
          <w:rFonts w:eastAsia="Times New Roman"/>
          <w:color w:val="000000"/>
          <w:lang w:eastAsia="ru-RU"/>
        </w:rPr>
        <w:t xml:space="preserve">0,18 долл. США </w:t>
      </w:r>
      <w:proofErr w:type="spellStart"/>
      <w:r w:rsidRPr="0043422F">
        <w:rPr>
          <w:rFonts w:eastAsia="Times New Roman"/>
          <w:color w:val="000000"/>
          <w:lang w:eastAsia="ru-RU"/>
        </w:rPr>
        <w:t>конт</w:t>
      </w:r>
      <w:proofErr w:type="spellEnd"/>
      <w:r w:rsidRPr="0043422F">
        <w:rPr>
          <w:rFonts w:eastAsia="Times New Roman"/>
          <w:color w:val="000000"/>
          <w:lang w:eastAsia="ru-RU"/>
        </w:rPr>
        <w:t>.</w:t>
      </w:r>
      <w:r w:rsidR="00462527">
        <w:rPr>
          <w:rFonts w:eastAsia="Times New Roman"/>
          <w:color w:val="000000"/>
          <w:lang w:eastAsia="ru-RU"/>
        </w:rPr>
        <w:t xml:space="preserve"> </w:t>
      </w:r>
      <w:r w:rsidRPr="0043422F">
        <w:rPr>
          <w:rFonts w:eastAsia="Times New Roman"/>
          <w:color w:val="000000"/>
          <w:lang w:eastAsia="ru-RU"/>
        </w:rPr>
        <w:t>-</w:t>
      </w:r>
      <w:r w:rsidR="00462527">
        <w:rPr>
          <w:rFonts w:eastAsia="Times New Roman"/>
          <w:color w:val="000000"/>
          <w:lang w:eastAsia="ru-RU"/>
        </w:rPr>
        <w:t xml:space="preserve"> </w:t>
      </w:r>
      <w:r w:rsidRPr="0043422F">
        <w:rPr>
          <w:rFonts w:eastAsia="Times New Roman"/>
          <w:color w:val="000000"/>
          <w:lang w:eastAsia="ru-RU"/>
        </w:rPr>
        <w:t>км - за порожний 20-футовый приватный контейнер (не менее 2-х 20-футовых контейнеров на платформе);</w:t>
      </w:r>
    </w:p>
    <w:p w14:paraId="4E9DFA06" w14:textId="58406B5A" w:rsidR="0043422F" w:rsidRPr="0043422F" w:rsidRDefault="0043422F" w:rsidP="009014F4">
      <w:pPr>
        <w:ind w:firstLine="709"/>
        <w:jc w:val="both"/>
        <w:rPr>
          <w:rFonts w:eastAsia="Times New Roman"/>
          <w:color w:val="000000"/>
          <w:lang w:eastAsia="ru-RU"/>
        </w:rPr>
      </w:pPr>
      <w:r w:rsidRPr="0043422F">
        <w:rPr>
          <w:rFonts w:eastAsia="Times New Roman"/>
          <w:color w:val="000000"/>
          <w:lang w:eastAsia="ru-RU"/>
        </w:rPr>
        <w:t xml:space="preserve">0,44 долл. США </w:t>
      </w:r>
      <w:proofErr w:type="spellStart"/>
      <w:r w:rsidRPr="0043422F">
        <w:rPr>
          <w:rFonts w:eastAsia="Times New Roman"/>
          <w:color w:val="000000"/>
          <w:lang w:eastAsia="ru-RU"/>
        </w:rPr>
        <w:t>конт</w:t>
      </w:r>
      <w:proofErr w:type="spellEnd"/>
      <w:r w:rsidRPr="0043422F">
        <w:rPr>
          <w:rFonts w:eastAsia="Times New Roman"/>
          <w:color w:val="000000"/>
          <w:lang w:eastAsia="ru-RU"/>
        </w:rPr>
        <w:t>.</w:t>
      </w:r>
      <w:r w:rsidR="00462527">
        <w:rPr>
          <w:rFonts w:eastAsia="Times New Roman"/>
          <w:color w:val="000000"/>
          <w:lang w:eastAsia="ru-RU"/>
        </w:rPr>
        <w:t xml:space="preserve"> </w:t>
      </w:r>
      <w:r w:rsidRPr="0043422F">
        <w:rPr>
          <w:rFonts w:eastAsia="Times New Roman"/>
          <w:color w:val="000000"/>
          <w:lang w:eastAsia="ru-RU"/>
        </w:rPr>
        <w:t>-</w:t>
      </w:r>
      <w:r w:rsidR="00462527">
        <w:rPr>
          <w:rFonts w:eastAsia="Times New Roman"/>
          <w:color w:val="000000"/>
          <w:lang w:eastAsia="ru-RU"/>
        </w:rPr>
        <w:t xml:space="preserve"> </w:t>
      </w:r>
      <w:r w:rsidRPr="0043422F">
        <w:rPr>
          <w:rFonts w:eastAsia="Times New Roman"/>
          <w:color w:val="000000"/>
          <w:lang w:eastAsia="ru-RU"/>
        </w:rPr>
        <w:t>км - за груженый 40-футовый приватный контейнер;</w:t>
      </w:r>
    </w:p>
    <w:p w14:paraId="1D8DA2E1" w14:textId="33DCCD11" w:rsidR="0043422F" w:rsidRPr="0043422F" w:rsidRDefault="0043422F" w:rsidP="009014F4">
      <w:pPr>
        <w:ind w:firstLine="709"/>
        <w:jc w:val="both"/>
        <w:rPr>
          <w:rFonts w:eastAsia="Times New Roman"/>
          <w:color w:val="000000"/>
          <w:lang w:eastAsia="ru-RU"/>
        </w:rPr>
      </w:pPr>
      <w:r w:rsidRPr="0043422F">
        <w:rPr>
          <w:rFonts w:eastAsia="Times New Roman"/>
          <w:color w:val="000000"/>
          <w:lang w:eastAsia="ru-RU"/>
        </w:rPr>
        <w:t xml:space="preserve">0,35 долл. США </w:t>
      </w:r>
      <w:proofErr w:type="spellStart"/>
      <w:r w:rsidRPr="0043422F">
        <w:rPr>
          <w:rFonts w:eastAsia="Times New Roman"/>
          <w:color w:val="000000"/>
          <w:lang w:eastAsia="ru-RU"/>
        </w:rPr>
        <w:t>конт</w:t>
      </w:r>
      <w:proofErr w:type="spellEnd"/>
      <w:r w:rsidRPr="0043422F">
        <w:rPr>
          <w:rFonts w:eastAsia="Times New Roman"/>
          <w:color w:val="000000"/>
          <w:lang w:eastAsia="ru-RU"/>
        </w:rPr>
        <w:t>.</w:t>
      </w:r>
      <w:r w:rsidR="00462527">
        <w:rPr>
          <w:rFonts w:eastAsia="Times New Roman"/>
          <w:color w:val="000000"/>
          <w:lang w:eastAsia="ru-RU"/>
        </w:rPr>
        <w:t xml:space="preserve"> - </w:t>
      </w:r>
      <w:r w:rsidRPr="0043422F">
        <w:rPr>
          <w:rFonts w:eastAsia="Times New Roman"/>
          <w:color w:val="000000"/>
          <w:lang w:eastAsia="ru-RU"/>
        </w:rPr>
        <w:t>км - за порожний 40-футовый приватный контейнер;</w:t>
      </w:r>
    </w:p>
    <w:p w14:paraId="5DAE5E63" w14:textId="3AD0A0A6" w:rsidR="0043422F" w:rsidRPr="0043422F" w:rsidRDefault="0043422F" w:rsidP="009014F4">
      <w:pPr>
        <w:ind w:firstLine="709"/>
        <w:jc w:val="both"/>
        <w:rPr>
          <w:rFonts w:eastAsia="Times New Roman"/>
          <w:lang w:eastAsia="ru-RU"/>
        </w:rPr>
      </w:pPr>
      <w:r w:rsidRPr="0043422F">
        <w:rPr>
          <w:rFonts w:eastAsia="Times New Roman"/>
          <w:color w:val="000000"/>
          <w:lang w:eastAsia="ru-RU"/>
        </w:rPr>
        <w:t>0,35 долл. США за ваг</w:t>
      </w:r>
      <w:proofErr w:type="gramStart"/>
      <w:r w:rsidRPr="0043422F">
        <w:rPr>
          <w:rFonts w:eastAsia="Times New Roman"/>
          <w:color w:val="000000"/>
          <w:lang w:eastAsia="ru-RU"/>
        </w:rPr>
        <w:t>.</w:t>
      </w:r>
      <w:proofErr w:type="gramEnd"/>
      <w:r w:rsidR="00CF2189">
        <w:rPr>
          <w:rFonts w:eastAsia="Times New Roman"/>
          <w:color w:val="000000"/>
          <w:lang w:eastAsia="ru-RU"/>
        </w:rPr>
        <w:t xml:space="preserve"> </w:t>
      </w:r>
      <w:r w:rsidRPr="0043422F">
        <w:rPr>
          <w:rFonts w:eastAsia="Times New Roman"/>
          <w:color w:val="000000"/>
          <w:lang w:eastAsia="ru-RU"/>
        </w:rPr>
        <w:t>-</w:t>
      </w:r>
      <w:r w:rsidR="00CF2189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43422F">
        <w:rPr>
          <w:rFonts w:eastAsia="Times New Roman"/>
          <w:color w:val="000000"/>
          <w:lang w:eastAsia="ru-RU"/>
        </w:rPr>
        <w:t>к</w:t>
      </w:r>
      <w:proofErr w:type="gramEnd"/>
      <w:r w:rsidRPr="0043422F">
        <w:rPr>
          <w:rFonts w:eastAsia="Times New Roman"/>
          <w:color w:val="000000"/>
          <w:lang w:eastAsia="ru-RU"/>
        </w:rPr>
        <w:t xml:space="preserve">м – за порожний возврат приватной </w:t>
      </w:r>
      <w:r w:rsidRPr="0043422F">
        <w:rPr>
          <w:rFonts w:eastAsia="Times New Roman"/>
          <w:lang w:eastAsia="ru-RU"/>
        </w:rPr>
        <w:t>платформы.</w:t>
      </w:r>
    </w:p>
    <w:p w14:paraId="0567F534" w14:textId="22F8FD57" w:rsidR="0043422F" w:rsidRPr="0043422F" w:rsidRDefault="0043422F" w:rsidP="009014F4">
      <w:pPr>
        <w:ind w:firstLine="709"/>
        <w:jc w:val="both"/>
        <w:rPr>
          <w:rFonts w:eastAsia="Times New Roman"/>
          <w:lang w:eastAsia="ru-RU"/>
        </w:rPr>
      </w:pPr>
      <w:proofErr w:type="gramStart"/>
      <w:r w:rsidRPr="0043422F">
        <w:rPr>
          <w:rFonts w:eastAsia="Times New Roman"/>
          <w:lang w:eastAsia="ru-RU"/>
        </w:rPr>
        <w:t xml:space="preserve">Данные специальные ставки не распространяются на перевозки груза «Нефть сырая и нефтепродукты сырые, полученные из битуминозных пород» (позиции 2709), нефтепродуктов позиций и кодов ГНГ 27090010, позиции </w:t>
      </w:r>
      <w:r w:rsidR="00E253BA">
        <w:rPr>
          <w:rFonts w:eastAsia="Times New Roman"/>
          <w:lang w:eastAsia="ru-RU"/>
        </w:rPr>
        <w:t xml:space="preserve">               </w:t>
      </w:r>
      <w:r w:rsidRPr="0043422F">
        <w:rPr>
          <w:rFonts w:eastAsia="Times New Roman"/>
          <w:lang w:eastAsia="ru-RU"/>
        </w:rPr>
        <w:t xml:space="preserve">ГНГ 2712, 2713, 27149000, 2710, 2715, 340319, 340399, 3404, 381121, 381129, 38170050, 38241000) и опасных грузов. </w:t>
      </w:r>
      <w:proofErr w:type="gramEnd"/>
    </w:p>
    <w:p w14:paraId="00367B53" w14:textId="451BC1F4" w:rsidR="0043422F" w:rsidRPr="0043422F" w:rsidRDefault="0043422F" w:rsidP="009014F4">
      <w:pPr>
        <w:ind w:firstLine="709"/>
        <w:jc w:val="both"/>
        <w:rPr>
          <w:rFonts w:eastAsia="Times New Roman"/>
          <w:lang w:eastAsia="ru-RU"/>
        </w:rPr>
      </w:pPr>
      <w:proofErr w:type="gramStart"/>
      <w:r w:rsidRPr="0043422F">
        <w:rPr>
          <w:rFonts w:eastAsia="Times New Roman"/>
          <w:lang w:eastAsia="ru-RU"/>
        </w:rPr>
        <w:t xml:space="preserve">При перевозке цветных металлов глав, позиций, субпозиций и кодов </w:t>
      </w:r>
      <w:r w:rsidR="00E253BA">
        <w:rPr>
          <w:rFonts w:eastAsia="Times New Roman"/>
          <w:lang w:eastAsia="ru-RU"/>
        </w:rPr>
        <w:t xml:space="preserve">             </w:t>
      </w:r>
      <w:r w:rsidRPr="0043422F">
        <w:rPr>
          <w:rFonts w:eastAsia="Times New Roman"/>
          <w:lang w:eastAsia="ru-RU"/>
        </w:rPr>
        <w:t>ГНГ 28045090, 28049, 28053, 28054, 32121, 7106</w:t>
      </w:r>
      <w:r w:rsidR="00E253BA">
        <w:rPr>
          <w:rFonts w:eastAsia="Times New Roman"/>
          <w:lang w:eastAsia="ru-RU"/>
        </w:rPr>
        <w:t xml:space="preserve"> </w:t>
      </w:r>
      <w:r w:rsidRPr="0043422F">
        <w:rPr>
          <w:rFonts w:eastAsia="Times New Roman"/>
          <w:lang w:eastAsia="ru-RU"/>
        </w:rPr>
        <w:t>-</w:t>
      </w:r>
      <w:r w:rsidR="00E253BA">
        <w:rPr>
          <w:rFonts w:eastAsia="Times New Roman"/>
          <w:lang w:eastAsia="ru-RU"/>
        </w:rPr>
        <w:t xml:space="preserve"> </w:t>
      </w:r>
      <w:r w:rsidRPr="0043422F">
        <w:rPr>
          <w:rFonts w:eastAsia="Times New Roman"/>
          <w:lang w:eastAsia="ru-RU"/>
        </w:rPr>
        <w:t>7112, 7115, 74 (кроме 7401, 7418), 75 (кроме 7501), 76 (кроме 7615), 78, 79, 80, 81 (кроме 81052), 8302, 83079, 8309, 8311, 85491, 85492</w:t>
      </w:r>
      <w:r w:rsidR="00E253BA">
        <w:rPr>
          <w:rFonts w:eastAsia="Times New Roman"/>
          <w:lang w:eastAsia="ru-RU"/>
        </w:rPr>
        <w:t xml:space="preserve"> </w:t>
      </w:r>
      <w:r w:rsidRPr="0043422F">
        <w:rPr>
          <w:rFonts w:eastAsia="Times New Roman"/>
          <w:lang w:eastAsia="ru-RU"/>
        </w:rPr>
        <w:t>-</w:t>
      </w:r>
      <w:r w:rsidR="00E253BA">
        <w:rPr>
          <w:rFonts w:eastAsia="Times New Roman"/>
          <w:lang w:eastAsia="ru-RU"/>
        </w:rPr>
        <w:t xml:space="preserve"> </w:t>
      </w:r>
      <w:r w:rsidRPr="0043422F">
        <w:rPr>
          <w:rFonts w:eastAsia="Times New Roman"/>
          <w:lang w:eastAsia="ru-RU"/>
        </w:rPr>
        <w:t xml:space="preserve">85493, 85499 к установленным специальным ставкам применяются соответствующие </w:t>
      </w:r>
      <w:r w:rsidR="00FF782F">
        <w:rPr>
          <w:rFonts w:eastAsia="Times New Roman"/>
          <w:lang w:eastAsia="ru-RU"/>
        </w:rPr>
        <w:t xml:space="preserve">повышающие коэффициенты, </w:t>
      </w:r>
      <w:r w:rsidRPr="0043422F">
        <w:rPr>
          <w:rFonts w:eastAsia="Times New Roman"/>
          <w:lang w:eastAsia="ru-RU"/>
        </w:rPr>
        <w:t xml:space="preserve">предусмотренные </w:t>
      </w:r>
      <w:r w:rsidR="00FF782F">
        <w:rPr>
          <w:rFonts w:eastAsia="Times New Roman"/>
          <w:lang w:eastAsia="ru-RU"/>
        </w:rPr>
        <w:t>настоящей Тарифной политикой.</w:t>
      </w:r>
      <w:r w:rsidRPr="0043422F">
        <w:rPr>
          <w:rFonts w:eastAsia="Times New Roman"/>
          <w:lang w:eastAsia="ru-RU"/>
        </w:rPr>
        <w:t xml:space="preserve">  </w:t>
      </w:r>
      <w:proofErr w:type="gramEnd"/>
    </w:p>
    <w:p w14:paraId="4525D1CE" w14:textId="77777777" w:rsidR="0043422F" w:rsidRPr="0043422F" w:rsidRDefault="0043422F" w:rsidP="009014F4">
      <w:pPr>
        <w:ind w:firstLine="709"/>
        <w:jc w:val="both"/>
        <w:rPr>
          <w:rFonts w:eastAsia="Times New Roman"/>
          <w:lang w:eastAsia="ru-RU"/>
        </w:rPr>
      </w:pPr>
      <w:r w:rsidRPr="0043422F">
        <w:rPr>
          <w:rFonts w:eastAsia="Times New Roman"/>
          <w:lang w:eastAsia="ru-RU"/>
        </w:rPr>
        <w:t xml:space="preserve">К данным специальным ставкам дополнительные понижающие коэффициенты не применяются. </w:t>
      </w:r>
    </w:p>
    <w:p w14:paraId="411BFA8C" w14:textId="3E1053E7" w:rsidR="00330C9C" w:rsidRDefault="0043422F" w:rsidP="008D65CA">
      <w:pPr>
        <w:ind w:firstLine="709"/>
        <w:jc w:val="both"/>
        <w:rPr>
          <w:rFonts w:eastAsia="Times New Roman"/>
          <w:lang w:eastAsia="ru-RU"/>
        </w:rPr>
      </w:pPr>
      <w:r w:rsidRPr="0043422F">
        <w:rPr>
          <w:rFonts w:eastAsia="Times New Roman"/>
          <w:lang w:val="uz-Cyrl-UZ" w:eastAsia="ru-RU"/>
        </w:rPr>
        <w:t xml:space="preserve">При перевозке охраняемых грузов взимается сбор за охрану </w:t>
      </w:r>
      <w:r w:rsidRPr="0043422F">
        <w:rPr>
          <w:rFonts w:eastAsia="Times New Roman"/>
          <w:lang w:val="uz-Cyrl-UZ" w:eastAsia="ru-RU"/>
        </w:rPr>
        <w:br/>
      </w:r>
      <w:r w:rsidR="00F2139F">
        <w:rPr>
          <w:rFonts w:eastAsia="Times New Roman"/>
          <w:lang w:val="uz-Cyrl-UZ" w:eastAsia="ru-RU"/>
        </w:rPr>
        <w:t>в установленном порядке.</w:t>
      </w:r>
      <w:r w:rsidR="00F2139F">
        <w:rPr>
          <w:rFonts w:eastAsia="Times New Roman"/>
          <w:lang w:eastAsia="ru-RU"/>
        </w:rPr>
        <w:t>».</w:t>
      </w:r>
    </w:p>
    <w:p w14:paraId="38435B23" w14:textId="77777777" w:rsidR="00950CAB" w:rsidRPr="00950CAB" w:rsidRDefault="00950CAB" w:rsidP="00950CAB">
      <w:pPr>
        <w:ind w:firstLine="709"/>
        <w:jc w:val="both"/>
        <w:rPr>
          <w:rFonts w:eastAsia="Times New Roman"/>
          <w:lang w:bidi="en-US"/>
        </w:rPr>
      </w:pPr>
      <w:r w:rsidRPr="00950CAB">
        <w:rPr>
          <w:rFonts w:eastAsia="Times New Roman"/>
          <w:lang w:eastAsia="ru-RU"/>
        </w:rPr>
        <w:t xml:space="preserve">2. </w:t>
      </w:r>
      <w:r w:rsidRPr="00950CAB">
        <w:rPr>
          <w:rFonts w:eastAsia="Times New Roman"/>
          <w:lang w:bidi="en-US"/>
        </w:rPr>
        <w:t xml:space="preserve">Пункт 4 Раздела 1 Приложения 3 </w:t>
      </w:r>
      <w:r w:rsidRPr="00950CAB">
        <w:rPr>
          <w:rFonts w:eastAsia="Times New Roman"/>
          <w:lang w:eastAsia="ru-RU"/>
        </w:rPr>
        <w:t>Тарифной политики</w:t>
      </w:r>
      <w:r w:rsidRPr="00950CAB">
        <w:rPr>
          <w:rFonts w:eastAsia="Times New Roman"/>
          <w:b/>
          <w:bCs/>
          <w:lang w:eastAsia="ru-RU"/>
        </w:rPr>
        <w:t xml:space="preserve"> </w:t>
      </w:r>
      <w:r w:rsidRPr="00950CAB">
        <w:rPr>
          <w:rFonts w:eastAsia="Times New Roman"/>
          <w:lang w:bidi="en-US"/>
        </w:rPr>
        <w:t>дополнить новым подпунктом 4.10. в следующей редакции:</w:t>
      </w:r>
    </w:p>
    <w:p w14:paraId="0B0C13C7" w14:textId="77777777" w:rsidR="00950CAB" w:rsidRPr="00950CAB" w:rsidRDefault="00950CAB" w:rsidP="00950CAB">
      <w:pPr>
        <w:ind w:firstLine="709"/>
        <w:jc w:val="both"/>
        <w:rPr>
          <w:rFonts w:eastAsia="Times New Roman"/>
          <w:lang w:eastAsia="ru-RU"/>
        </w:rPr>
      </w:pPr>
      <w:r w:rsidRPr="00950CAB">
        <w:rPr>
          <w:rFonts w:eastAsia="Times New Roman"/>
        </w:rPr>
        <w:t>«</w:t>
      </w:r>
      <w:r w:rsidRPr="00950CAB">
        <w:rPr>
          <w:rFonts w:eastAsia="Times New Roman"/>
          <w:b/>
        </w:rPr>
        <w:t>4.10.</w:t>
      </w:r>
      <w:r w:rsidRPr="00950CAB">
        <w:rPr>
          <w:rFonts w:eastAsia="Times New Roman"/>
        </w:rPr>
        <w:t xml:space="preserve"> На период с 1 января по 31 декабря 2026 года (включительно) установлены </w:t>
      </w:r>
      <w:r w:rsidRPr="00950CAB">
        <w:rPr>
          <w:rFonts w:eastAsia="Times New Roman"/>
          <w:lang w:eastAsia="ru-RU"/>
        </w:rPr>
        <w:t>следующие специальные тарифные условия на контейнерные перевозки по территории Республики Узбекистан с оплатой провозных платежей через транспортно-экспедиторские организации, имеющие прямые договоры с АО «</w:t>
      </w:r>
      <w:proofErr w:type="spellStart"/>
      <w:r w:rsidRPr="00950CAB">
        <w:rPr>
          <w:rFonts w:eastAsia="Times New Roman"/>
          <w:lang w:eastAsia="ru-RU"/>
        </w:rPr>
        <w:t>Узбекистон</w:t>
      </w:r>
      <w:proofErr w:type="spellEnd"/>
      <w:r w:rsidRPr="00950CAB">
        <w:rPr>
          <w:rFonts w:eastAsia="Times New Roman"/>
          <w:lang w:eastAsia="ru-RU"/>
        </w:rPr>
        <w:t xml:space="preserve"> </w:t>
      </w:r>
      <w:proofErr w:type="spellStart"/>
      <w:r w:rsidRPr="00950CAB">
        <w:rPr>
          <w:rFonts w:eastAsia="Times New Roman"/>
          <w:lang w:eastAsia="ru-RU"/>
        </w:rPr>
        <w:t>темир</w:t>
      </w:r>
      <w:proofErr w:type="spellEnd"/>
      <w:r w:rsidRPr="00950CAB">
        <w:rPr>
          <w:rFonts w:eastAsia="Times New Roman"/>
          <w:lang w:eastAsia="ru-RU"/>
        </w:rPr>
        <w:t xml:space="preserve"> </w:t>
      </w:r>
      <w:proofErr w:type="spellStart"/>
      <w:r w:rsidRPr="00950CAB">
        <w:rPr>
          <w:rFonts w:eastAsia="Times New Roman"/>
          <w:lang w:eastAsia="ru-RU"/>
        </w:rPr>
        <w:t>йуллари</w:t>
      </w:r>
      <w:proofErr w:type="spellEnd"/>
      <w:r w:rsidRPr="00950CAB">
        <w:rPr>
          <w:rFonts w:eastAsia="Times New Roman"/>
          <w:lang w:eastAsia="ru-RU"/>
        </w:rPr>
        <w:t>»:</w:t>
      </w:r>
    </w:p>
    <w:p w14:paraId="695F74C9" w14:textId="6222E19F" w:rsidR="00950CAB" w:rsidRPr="00950CAB" w:rsidRDefault="00950CAB" w:rsidP="00950CAB">
      <w:pPr>
        <w:ind w:firstLine="709"/>
        <w:jc w:val="both"/>
        <w:rPr>
          <w:rFonts w:eastAsia="Times New Roman"/>
          <w:color w:val="000000"/>
          <w:lang w:eastAsia="ru-RU"/>
        </w:rPr>
      </w:pPr>
      <w:r w:rsidRPr="00950CAB">
        <w:rPr>
          <w:rFonts w:eastAsia="Times New Roman"/>
          <w:b/>
          <w:lang w:eastAsia="ru-RU"/>
        </w:rPr>
        <w:lastRenderedPageBreak/>
        <w:t>4.10.1.</w:t>
      </w:r>
      <w:r w:rsidRPr="00950CAB">
        <w:rPr>
          <w:rFonts w:eastAsia="Times New Roman"/>
          <w:color w:val="000000"/>
          <w:lang w:eastAsia="ru-RU"/>
        </w:rPr>
        <w:t xml:space="preserve"> На транзитные перевозки универсальных приватных контейнеров на приватной (не принадлежащей перевозчику) платформе в составе контейнерного поезда (не менее 57 условных вагонов) из Китая в Афганистан по маршруту </w:t>
      </w:r>
      <w:proofErr w:type="spellStart"/>
      <w:r w:rsidRPr="00950CAB">
        <w:rPr>
          <w:rFonts w:eastAsia="Times New Roman"/>
          <w:color w:val="000000"/>
          <w:lang w:eastAsia="ru-RU"/>
        </w:rPr>
        <w:t>Келес</w:t>
      </w:r>
      <w:proofErr w:type="spellEnd"/>
      <w:r w:rsidRPr="00950CAB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950CAB">
        <w:rPr>
          <w:rFonts w:eastAsia="Times New Roman"/>
          <w:color w:val="000000"/>
          <w:lang w:eastAsia="ru-RU"/>
        </w:rPr>
        <w:t>эксп</w:t>
      </w:r>
      <w:proofErr w:type="spellEnd"/>
      <w:r w:rsidRPr="00950CAB">
        <w:rPr>
          <w:rFonts w:eastAsia="Times New Roman"/>
          <w:color w:val="000000"/>
          <w:lang w:eastAsia="ru-RU"/>
        </w:rPr>
        <w:t>.</w:t>
      </w:r>
      <w:r w:rsidR="007C3019">
        <w:rPr>
          <w:rFonts w:eastAsia="Times New Roman"/>
          <w:color w:val="000000"/>
          <w:lang w:eastAsia="ru-RU"/>
        </w:rPr>
        <w:t xml:space="preserve"> </w:t>
      </w:r>
      <w:r w:rsidRPr="00950CAB">
        <w:rPr>
          <w:rFonts w:eastAsia="Times New Roman"/>
          <w:color w:val="000000"/>
          <w:lang w:eastAsia="ru-RU"/>
        </w:rPr>
        <w:t xml:space="preserve">- </w:t>
      </w:r>
      <w:proofErr w:type="spellStart"/>
      <w:r w:rsidRPr="00950CAB">
        <w:rPr>
          <w:rFonts w:eastAsia="Times New Roman"/>
          <w:color w:val="000000"/>
          <w:lang w:eastAsia="ru-RU"/>
        </w:rPr>
        <w:t>Галаба</w:t>
      </w:r>
      <w:proofErr w:type="spellEnd"/>
      <w:r w:rsidRPr="00950CAB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950CAB">
        <w:rPr>
          <w:rFonts w:eastAsia="Times New Roman"/>
          <w:color w:val="000000"/>
          <w:lang w:eastAsia="ru-RU"/>
        </w:rPr>
        <w:t>эксп</w:t>
      </w:r>
      <w:proofErr w:type="spellEnd"/>
      <w:r w:rsidRPr="00950CAB">
        <w:rPr>
          <w:rFonts w:eastAsia="Times New Roman"/>
          <w:color w:val="000000"/>
          <w:lang w:eastAsia="ru-RU"/>
        </w:rPr>
        <w:t>. и в обратном направлении в размере:</w:t>
      </w:r>
    </w:p>
    <w:p w14:paraId="0E102567" w14:textId="16FD581A" w:rsidR="00950CAB" w:rsidRPr="00950CAB" w:rsidRDefault="00950CAB" w:rsidP="00950CAB">
      <w:pPr>
        <w:ind w:firstLine="709"/>
        <w:jc w:val="both"/>
        <w:rPr>
          <w:rFonts w:eastAsia="Times New Roman"/>
          <w:color w:val="000000"/>
          <w:lang w:eastAsia="ru-RU"/>
        </w:rPr>
      </w:pPr>
      <w:r w:rsidRPr="00950CAB">
        <w:rPr>
          <w:rFonts w:eastAsia="Times New Roman"/>
          <w:color w:val="000000"/>
          <w:lang w:eastAsia="ru-RU"/>
        </w:rPr>
        <w:t xml:space="preserve">0,25 долл. США </w:t>
      </w:r>
      <w:proofErr w:type="spellStart"/>
      <w:r w:rsidRPr="00950CAB">
        <w:rPr>
          <w:rFonts w:eastAsia="Times New Roman"/>
          <w:color w:val="000000"/>
          <w:lang w:eastAsia="ru-RU"/>
        </w:rPr>
        <w:t>конт</w:t>
      </w:r>
      <w:proofErr w:type="spellEnd"/>
      <w:r w:rsidRPr="00950CAB">
        <w:rPr>
          <w:rFonts w:eastAsia="Times New Roman"/>
          <w:color w:val="000000"/>
          <w:lang w:eastAsia="ru-RU"/>
        </w:rPr>
        <w:t>.</w:t>
      </w:r>
      <w:r w:rsidR="007C3019">
        <w:rPr>
          <w:rFonts w:eastAsia="Times New Roman"/>
          <w:color w:val="000000"/>
          <w:lang w:eastAsia="ru-RU"/>
        </w:rPr>
        <w:t xml:space="preserve"> </w:t>
      </w:r>
      <w:r w:rsidRPr="00950CAB">
        <w:rPr>
          <w:rFonts w:eastAsia="Times New Roman"/>
          <w:color w:val="000000"/>
          <w:lang w:eastAsia="ru-RU"/>
        </w:rPr>
        <w:t>-</w:t>
      </w:r>
      <w:r w:rsidR="007C3019">
        <w:rPr>
          <w:rFonts w:eastAsia="Times New Roman"/>
          <w:color w:val="000000"/>
          <w:lang w:eastAsia="ru-RU"/>
        </w:rPr>
        <w:t xml:space="preserve"> </w:t>
      </w:r>
      <w:r w:rsidRPr="00950CAB">
        <w:rPr>
          <w:rFonts w:eastAsia="Times New Roman"/>
          <w:color w:val="000000"/>
          <w:lang w:eastAsia="ru-RU"/>
        </w:rPr>
        <w:t>км - за груженый 20-футовый приватный контейнер (не менее 2-х 20-футовых контейнеров на платформе);</w:t>
      </w:r>
    </w:p>
    <w:p w14:paraId="1C77A6DA" w14:textId="263EF8AF" w:rsidR="00950CAB" w:rsidRPr="00950CAB" w:rsidRDefault="00950CAB" w:rsidP="00950CAB">
      <w:pPr>
        <w:ind w:firstLine="709"/>
        <w:jc w:val="both"/>
        <w:rPr>
          <w:rFonts w:eastAsia="Times New Roman"/>
          <w:color w:val="000000"/>
          <w:lang w:eastAsia="ru-RU"/>
        </w:rPr>
      </w:pPr>
      <w:r w:rsidRPr="00950CAB">
        <w:rPr>
          <w:rFonts w:eastAsia="Times New Roman"/>
          <w:color w:val="000000"/>
          <w:lang w:eastAsia="ru-RU"/>
        </w:rPr>
        <w:t xml:space="preserve">0,18 долл. США </w:t>
      </w:r>
      <w:proofErr w:type="spellStart"/>
      <w:r w:rsidRPr="00950CAB">
        <w:rPr>
          <w:rFonts w:eastAsia="Times New Roman"/>
          <w:color w:val="000000"/>
          <w:lang w:eastAsia="ru-RU"/>
        </w:rPr>
        <w:t>конт</w:t>
      </w:r>
      <w:proofErr w:type="spellEnd"/>
      <w:r w:rsidRPr="00950CAB">
        <w:rPr>
          <w:rFonts w:eastAsia="Times New Roman"/>
          <w:color w:val="000000"/>
          <w:lang w:eastAsia="ru-RU"/>
        </w:rPr>
        <w:t>.</w:t>
      </w:r>
      <w:r w:rsidR="007C3019">
        <w:rPr>
          <w:rFonts w:eastAsia="Times New Roman"/>
          <w:color w:val="000000"/>
          <w:lang w:eastAsia="ru-RU"/>
        </w:rPr>
        <w:t xml:space="preserve"> </w:t>
      </w:r>
      <w:r w:rsidRPr="00950CAB">
        <w:rPr>
          <w:rFonts w:eastAsia="Times New Roman"/>
          <w:color w:val="000000"/>
          <w:lang w:eastAsia="ru-RU"/>
        </w:rPr>
        <w:t>-</w:t>
      </w:r>
      <w:r w:rsidR="007C3019">
        <w:rPr>
          <w:rFonts w:eastAsia="Times New Roman"/>
          <w:color w:val="000000"/>
          <w:lang w:eastAsia="ru-RU"/>
        </w:rPr>
        <w:t xml:space="preserve"> </w:t>
      </w:r>
      <w:r w:rsidRPr="00950CAB">
        <w:rPr>
          <w:rFonts w:eastAsia="Times New Roman"/>
          <w:color w:val="000000"/>
          <w:lang w:eastAsia="ru-RU"/>
        </w:rPr>
        <w:t>км - за порожний 20-футовый приватный контейнер (не менее 2-х 20-футовых контейнеров на платформе);</w:t>
      </w:r>
    </w:p>
    <w:p w14:paraId="3548C925" w14:textId="4E39BAC1" w:rsidR="00950CAB" w:rsidRPr="00950CAB" w:rsidRDefault="00950CAB" w:rsidP="00950CAB">
      <w:pPr>
        <w:ind w:firstLine="709"/>
        <w:jc w:val="both"/>
        <w:rPr>
          <w:rFonts w:eastAsia="Times New Roman"/>
          <w:color w:val="000000"/>
          <w:lang w:eastAsia="ru-RU"/>
        </w:rPr>
      </w:pPr>
      <w:r w:rsidRPr="00950CAB">
        <w:rPr>
          <w:rFonts w:eastAsia="Times New Roman"/>
          <w:color w:val="000000"/>
          <w:lang w:eastAsia="ru-RU"/>
        </w:rPr>
        <w:t xml:space="preserve">0,44 долл. США </w:t>
      </w:r>
      <w:proofErr w:type="spellStart"/>
      <w:r w:rsidRPr="00950CAB">
        <w:rPr>
          <w:rFonts w:eastAsia="Times New Roman"/>
          <w:color w:val="000000"/>
          <w:lang w:eastAsia="ru-RU"/>
        </w:rPr>
        <w:t>конт</w:t>
      </w:r>
      <w:proofErr w:type="spellEnd"/>
      <w:r w:rsidRPr="00950CAB">
        <w:rPr>
          <w:rFonts w:eastAsia="Times New Roman"/>
          <w:color w:val="000000"/>
          <w:lang w:eastAsia="ru-RU"/>
        </w:rPr>
        <w:t>.</w:t>
      </w:r>
      <w:r w:rsidR="007C3019">
        <w:rPr>
          <w:rFonts w:eastAsia="Times New Roman"/>
          <w:color w:val="000000"/>
          <w:lang w:eastAsia="ru-RU"/>
        </w:rPr>
        <w:t xml:space="preserve"> </w:t>
      </w:r>
      <w:r w:rsidRPr="00950CAB">
        <w:rPr>
          <w:rFonts w:eastAsia="Times New Roman"/>
          <w:color w:val="000000"/>
          <w:lang w:eastAsia="ru-RU"/>
        </w:rPr>
        <w:t>-</w:t>
      </w:r>
      <w:r w:rsidR="007C3019">
        <w:rPr>
          <w:rFonts w:eastAsia="Times New Roman"/>
          <w:color w:val="000000"/>
          <w:lang w:eastAsia="ru-RU"/>
        </w:rPr>
        <w:t xml:space="preserve"> </w:t>
      </w:r>
      <w:r w:rsidRPr="00950CAB">
        <w:rPr>
          <w:rFonts w:eastAsia="Times New Roman"/>
          <w:color w:val="000000"/>
          <w:lang w:eastAsia="ru-RU"/>
        </w:rPr>
        <w:t>км - за груженый 40-футовый приватный контейнер;</w:t>
      </w:r>
    </w:p>
    <w:p w14:paraId="44596303" w14:textId="7B72069F" w:rsidR="00950CAB" w:rsidRPr="00950CAB" w:rsidRDefault="00950CAB" w:rsidP="00950CAB">
      <w:pPr>
        <w:ind w:firstLine="709"/>
        <w:jc w:val="both"/>
        <w:rPr>
          <w:rFonts w:eastAsia="Times New Roman"/>
          <w:color w:val="000000"/>
          <w:lang w:eastAsia="ru-RU"/>
        </w:rPr>
      </w:pPr>
      <w:r w:rsidRPr="00950CAB">
        <w:rPr>
          <w:rFonts w:eastAsia="Times New Roman"/>
          <w:color w:val="000000"/>
          <w:lang w:eastAsia="ru-RU"/>
        </w:rPr>
        <w:t xml:space="preserve">0,35 долл. США </w:t>
      </w:r>
      <w:proofErr w:type="spellStart"/>
      <w:r w:rsidRPr="00950CAB">
        <w:rPr>
          <w:rFonts w:eastAsia="Times New Roman"/>
          <w:color w:val="000000"/>
          <w:lang w:eastAsia="ru-RU"/>
        </w:rPr>
        <w:t>конт</w:t>
      </w:r>
      <w:proofErr w:type="spellEnd"/>
      <w:r w:rsidRPr="00950CAB">
        <w:rPr>
          <w:rFonts w:eastAsia="Times New Roman"/>
          <w:color w:val="000000"/>
          <w:lang w:eastAsia="ru-RU"/>
        </w:rPr>
        <w:t>.</w:t>
      </w:r>
      <w:r w:rsidR="007C3019">
        <w:rPr>
          <w:rFonts w:eastAsia="Times New Roman"/>
          <w:color w:val="000000"/>
          <w:lang w:eastAsia="ru-RU"/>
        </w:rPr>
        <w:t xml:space="preserve"> - </w:t>
      </w:r>
      <w:r w:rsidRPr="00950CAB">
        <w:rPr>
          <w:rFonts w:eastAsia="Times New Roman"/>
          <w:color w:val="000000"/>
          <w:lang w:eastAsia="ru-RU"/>
        </w:rPr>
        <w:t>км - за порожний 40-футовый приватный контейнер;</w:t>
      </w:r>
    </w:p>
    <w:p w14:paraId="34384A60" w14:textId="024104D8" w:rsidR="00950CAB" w:rsidRPr="00950CAB" w:rsidRDefault="00950CAB" w:rsidP="00950CAB">
      <w:pPr>
        <w:ind w:firstLine="709"/>
        <w:jc w:val="both"/>
        <w:rPr>
          <w:rFonts w:eastAsia="Times New Roman"/>
          <w:lang w:eastAsia="ru-RU"/>
        </w:rPr>
      </w:pPr>
      <w:r w:rsidRPr="00950CAB">
        <w:rPr>
          <w:rFonts w:eastAsia="Times New Roman"/>
          <w:color w:val="000000"/>
          <w:lang w:eastAsia="ru-RU"/>
        </w:rPr>
        <w:t>0,35 долл. США за ваг</w:t>
      </w:r>
      <w:proofErr w:type="gramStart"/>
      <w:r w:rsidRPr="00950CAB">
        <w:rPr>
          <w:rFonts w:eastAsia="Times New Roman"/>
          <w:color w:val="000000"/>
          <w:lang w:eastAsia="ru-RU"/>
        </w:rPr>
        <w:t>.</w:t>
      </w:r>
      <w:proofErr w:type="gramEnd"/>
      <w:r w:rsidR="007C3019">
        <w:rPr>
          <w:rFonts w:eastAsia="Times New Roman"/>
          <w:color w:val="000000"/>
          <w:lang w:eastAsia="ru-RU"/>
        </w:rPr>
        <w:t xml:space="preserve"> </w:t>
      </w:r>
      <w:r w:rsidRPr="00950CAB">
        <w:rPr>
          <w:rFonts w:eastAsia="Times New Roman"/>
          <w:color w:val="000000"/>
          <w:lang w:eastAsia="ru-RU"/>
        </w:rPr>
        <w:t>-</w:t>
      </w:r>
      <w:r w:rsidR="007C3019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950CAB">
        <w:rPr>
          <w:rFonts w:eastAsia="Times New Roman"/>
          <w:color w:val="000000"/>
          <w:lang w:eastAsia="ru-RU"/>
        </w:rPr>
        <w:t>к</w:t>
      </w:r>
      <w:proofErr w:type="gramEnd"/>
      <w:r w:rsidRPr="00950CAB">
        <w:rPr>
          <w:rFonts w:eastAsia="Times New Roman"/>
          <w:color w:val="000000"/>
          <w:lang w:eastAsia="ru-RU"/>
        </w:rPr>
        <w:t xml:space="preserve">м – за порожний возврат приватной </w:t>
      </w:r>
      <w:r w:rsidRPr="00950CAB">
        <w:rPr>
          <w:rFonts w:eastAsia="Times New Roman"/>
          <w:lang w:eastAsia="ru-RU"/>
        </w:rPr>
        <w:t>платформы.</w:t>
      </w:r>
    </w:p>
    <w:p w14:paraId="6E8A0802" w14:textId="12D3A0F0" w:rsidR="00950CAB" w:rsidRPr="00950CAB" w:rsidRDefault="00950CAB" w:rsidP="00950CAB">
      <w:pPr>
        <w:ind w:firstLine="709"/>
        <w:jc w:val="both"/>
        <w:rPr>
          <w:rFonts w:eastAsia="Times New Roman"/>
          <w:lang w:eastAsia="ru-RU"/>
        </w:rPr>
      </w:pPr>
      <w:proofErr w:type="gramStart"/>
      <w:r w:rsidRPr="00950CAB">
        <w:rPr>
          <w:rFonts w:eastAsia="Times New Roman"/>
          <w:lang w:eastAsia="ru-RU"/>
        </w:rPr>
        <w:t xml:space="preserve">Данные специальные ставки не распространяются на перевозки груза «Нефть сырая и нефтепродукты сырые, полученные из битуминозных пород» (позиции 2709), нефтепродуктов позиций и кодов ГНГ 27090010, позиции </w:t>
      </w:r>
      <w:r w:rsidR="0021579B">
        <w:rPr>
          <w:rFonts w:eastAsia="Times New Roman"/>
          <w:lang w:eastAsia="ru-RU"/>
        </w:rPr>
        <w:t xml:space="preserve">              </w:t>
      </w:r>
      <w:r w:rsidRPr="00950CAB">
        <w:rPr>
          <w:rFonts w:eastAsia="Times New Roman"/>
          <w:lang w:eastAsia="ru-RU"/>
        </w:rPr>
        <w:t xml:space="preserve">ГНГ 2712, 2713, 27149000, 2710, 2715, 340319, 340399, 3404, 381121, 381129, 38170050, 38241000) и опасных грузов. </w:t>
      </w:r>
      <w:proofErr w:type="gramEnd"/>
    </w:p>
    <w:p w14:paraId="40622B57" w14:textId="36DA21C2" w:rsidR="00950CAB" w:rsidRPr="00950CAB" w:rsidRDefault="00950CAB" w:rsidP="00950CAB">
      <w:pPr>
        <w:ind w:firstLine="709"/>
        <w:jc w:val="both"/>
        <w:rPr>
          <w:rFonts w:eastAsia="Times New Roman"/>
          <w:lang w:eastAsia="ru-RU"/>
        </w:rPr>
      </w:pPr>
      <w:proofErr w:type="gramStart"/>
      <w:r w:rsidRPr="00950CAB">
        <w:rPr>
          <w:rFonts w:eastAsia="Times New Roman"/>
          <w:lang w:eastAsia="ru-RU"/>
        </w:rPr>
        <w:t xml:space="preserve">При перевозке цветных металлов глав, позиций, субпозиций и кодов </w:t>
      </w:r>
      <w:r w:rsidR="0021579B">
        <w:rPr>
          <w:rFonts w:eastAsia="Times New Roman"/>
          <w:lang w:eastAsia="ru-RU"/>
        </w:rPr>
        <w:t xml:space="preserve">           </w:t>
      </w:r>
      <w:r w:rsidRPr="00950CAB">
        <w:rPr>
          <w:rFonts w:eastAsia="Times New Roman"/>
          <w:lang w:eastAsia="ru-RU"/>
        </w:rPr>
        <w:t>ГНГ 28045090, 28049, 28053, 28054, 32121, 7106</w:t>
      </w:r>
      <w:r w:rsidR="0021579B">
        <w:rPr>
          <w:rFonts w:eastAsia="Times New Roman"/>
          <w:lang w:eastAsia="ru-RU"/>
        </w:rPr>
        <w:t xml:space="preserve"> </w:t>
      </w:r>
      <w:r w:rsidRPr="00950CAB">
        <w:rPr>
          <w:rFonts w:eastAsia="Times New Roman"/>
          <w:lang w:eastAsia="ru-RU"/>
        </w:rPr>
        <w:t>-</w:t>
      </w:r>
      <w:r w:rsidR="0021579B">
        <w:rPr>
          <w:rFonts w:eastAsia="Times New Roman"/>
          <w:lang w:eastAsia="ru-RU"/>
        </w:rPr>
        <w:t xml:space="preserve"> </w:t>
      </w:r>
      <w:r w:rsidRPr="00950CAB">
        <w:rPr>
          <w:rFonts w:eastAsia="Times New Roman"/>
          <w:lang w:eastAsia="ru-RU"/>
        </w:rPr>
        <w:t>7112, 7115, 74 (кроме 7401, 7418), 75 (кроме 7501), 76 (кроме 7615), 78, 79, 80, 81 (кроме 81052), 8302, 83079, 8309, 8311, 85491, 85492</w:t>
      </w:r>
      <w:r w:rsidR="0021579B">
        <w:rPr>
          <w:rFonts w:eastAsia="Times New Roman"/>
          <w:lang w:eastAsia="ru-RU"/>
        </w:rPr>
        <w:t xml:space="preserve"> </w:t>
      </w:r>
      <w:r w:rsidRPr="00950CAB">
        <w:rPr>
          <w:rFonts w:eastAsia="Times New Roman"/>
          <w:lang w:eastAsia="ru-RU"/>
        </w:rPr>
        <w:t>-</w:t>
      </w:r>
      <w:r w:rsidR="0021579B">
        <w:rPr>
          <w:rFonts w:eastAsia="Times New Roman"/>
          <w:lang w:eastAsia="ru-RU"/>
        </w:rPr>
        <w:t xml:space="preserve"> </w:t>
      </w:r>
      <w:r w:rsidRPr="00950CAB">
        <w:rPr>
          <w:rFonts w:eastAsia="Times New Roman"/>
          <w:lang w:eastAsia="ru-RU"/>
        </w:rPr>
        <w:t xml:space="preserve">85493, 85499 к установленным специальным ставкам применяются соответствующие повышающие коэффициенты, предусмотренные настоящей Тарифной политикой.  </w:t>
      </w:r>
      <w:proofErr w:type="gramEnd"/>
    </w:p>
    <w:p w14:paraId="112570C4" w14:textId="77777777" w:rsidR="00950CAB" w:rsidRPr="00950CAB" w:rsidRDefault="00950CAB" w:rsidP="00950CAB">
      <w:pPr>
        <w:ind w:firstLine="709"/>
        <w:jc w:val="both"/>
        <w:rPr>
          <w:rFonts w:eastAsia="Times New Roman"/>
          <w:lang w:eastAsia="ru-RU"/>
        </w:rPr>
      </w:pPr>
      <w:r w:rsidRPr="00950CAB">
        <w:rPr>
          <w:rFonts w:eastAsia="Times New Roman"/>
          <w:lang w:eastAsia="ru-RU"/>
        </w:rPr>
        <w:t xml:space="preserve">К данным специальным ставкам дополнительные понижающие коэффициенты не применяются. </w:t>
      </w:r>
    </w:p>
    <w:p w14:paraId="360D4AEB" w14:textId="61BA842F" w:rsidR="00330C9C" w:rsidRPr="007211B0" w:rsidRDefault="00950CAB" w:rsidP="00950CAB">
      <w:pPr>
        <w:ind w:firstLine="709"/>
        <w:jc w:val="both"/>
        <w:rPr>
          <w:rFonts w:eastAsia="Times New Roman"/>
          <w:lang w:eastAsia="ru-RU"/>
        </w:rPr>
      </w:pPr>
      <w:r w:rsidRPr="00950CAB">
        <w:rPr>
          <w:rFonts w:eastAsia="Times New Roman"/>
          <w:lang w:val="uz-Cyrl-UZ" w:eastAsia="ru-RU"/>
        </w:rPr>
        <w:t xml:space="preserve">При перевозке охраняемых грузов взимается сбор за охрану </w:t>
      </w:r>
      <w:r w:rsidRPr="00950CAB">
        <w:rPr>
          <w:rFonts w:eastAsia="Times New Roman"/>
          <w:lang w:val="uz-Cyrl-UZ" w:eastAsia="ru-RU"/>
        </w:rPr>
        <w:br/>
        <w:t>в установленном порядке.</w:t>
      </w:r>
      <w:r w:rsidRPr="00950CAB">
        <w:rPr>
          <w:rFonts w:eastAsia="Times New Roman"/>
          <w:lang w:eastAsia="ru-RU"/>
        </w:rPr>
        <w:t>».</w:t>
      </w:r>
    </w:p>
    <w:p w14:paraId="22100A75" w14:textId="77777777" w:rsidR="005B500C" w:rsidRDefault="005B500C" w:rsidP="005E300D">
      <w:pPr>
        <w:ind w:firstLine="709"/>
        <w:jc w:val="both"/>
        <w:rPr>
          <w:rFonts w:eastAsia="Times New Roman"/>
          <w:b/>
          <w:lang w:eastAsia="ru-RU"/>
        </w:rPr>
      </w:pPr>
    </w:p>
    <w:p w14:paraId="1B204BE0" w14:textId="6A7A1CEF" w:rsidR="005E300D" w:rsidRDefault="005E300D" w:rsidP="005E300D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4832BD">
        <w:rPr>
          <w:rFonts w:eastAsia="Times New Roman"/>
          <w:b/>
          <w:lang w:eastAsia="ru-RU"/>
        </w:rPr>
        <w:t>17</w:t>
      </w:r>
      <w:r>
        <w:rPr>
          <w:rFonts w:eastAsia="Times New Roman"/>
          <w:b/>
          <w:lang w:eastAsia="ru-RU"/>
        </w:rPr>
        <w:t xml:space="preserve"> </w:t>
      </w:r>
    </w:p>
    <w:p w14:paraId="410B95AF" w14:textId="1FAE556C" w:rsidR="005E300D" w:rsidRDefault="005E300D" w:rsidP="005E300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Пункт 9 Раздела 2</w:t>
      </w:r>
      <w:r w:rsidRPr="00A43B18">
        <w:rPr>
          <w:rFonts w:eastAsia="Times New Roman"/>
          <w:lang w:bidi="en-US"/>
        </w:rPr>
        <w:t xml:space="preserve">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lang w:bidi="en-US"/>
        </w:rPr>
        <w:t>дополнить новым подпунктом 9</w:t>
      </w:r>
      <w:r w:rsidRPr="00A43B18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1</w:t>
      </w:r>
      <w:r w:rsidR="0098098D" w:rsidRPr="0098098D">
        <w:rPr>
          <w:rFonts w:eastAsia="Times New Roman"/>
          <w:lang w:bidi="en-US"/>
        </w:rPr>
        <w:t>3</w:t>
      </w:r>
      <w:r>
        <w:rPr>
          <w:rFonts w:eastAsia="Times New Roman"/>
          <w:lang w:bidi="en-US"/>
        </w:rPr>
        <w:t>.</w:t>
      </w:r>
      <w:r w:rsidRPr="00A43B18">
        <w:rPr>
          <w:rFonts w:eastAsia="Times New Roman"/>
          <w:lang w:bidi="en-US"/>
        </w:rPr>
        <w:t xml:space="preserve"> в следующей редакции:</w:t>
      </w:r>
    </w:p>
    <w:p w14:paraId="747A3516" w14:textId="3D7809EE" w:rsidR="00D37946" w:rsidRPr="00D37946" w:rsidRDefault="005E300D" w:rsidP="00D37946">
      <w:pPr>
        <w:tabs>
          <w:tab w:val="left" w:pos="0"/>
        </w:tabs>
        <w:ind w:firstLine="709"/>
        <w:jc w:val="both"/>
        <w:rPr>
          <w:rFonts w:eastAsia="Times New Roman"/>
        </w:rPr>
      </w:pPr>
      <w:r>
        <w:rPr>
          <w:rFonts w:eastAsia="Times New Roman"/>
        </w:rPr>
        <w:t>«</w:t>
      </w:r>
      <w:r>
        <w:rPr>
          <w:rFonts w:eastAsia="Times New Roman"/>
          <w:b/>
        </w:rPr>
        <w:t>9</w:t>
      </w:r>
      <w:r w:rsidRPr="003037D5">
        <w:rPr>
          <w:rFonts w:eastAsia="Times New Roman"/>
          <w:b/>
        </w:rPr>
        <w:t>.</w:t>
      </w:r>
      <w:r>
        <w:rPr>
          <w:rFonts w:eastAsia="Times New Roman"/>
          <w:b/>
        </w:rPr>
        <w:t>1</w:t>
      </w:r>
      <w:r w:rsidR="0098098D" w:rsidRPr="00D93D9F">
        <w:rPr>
          <w:rFonts w:eastAsia="Times New Roman"/>
          <w:b/>
        </w:rPr>
        <w:t>3</w:t>
      </w:r>
      <w:r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D37946">
        <w:rPr>
          <w:rFonts w:eastAsia="Times New Roman"/>
        </w:rPr>
        <w:t xml:space="preserve"> установлены </w:t>
      </w:r>
      <w:r w:rsidR="00D37946">
        <w:rPr>
          <w:rFonts w:eastAsia="Times New Roman"/>
          <w:lang w:bidi="en-US"/>
        </w:rPr>
        <w:t>следующие</w:t>
      </w:r>
      <w:r w:rsidR="00D37946" w:rsidRPr="00D37946">
        <w:rPr>
          <w:rFonts w:eastAsia="Times New Roman"/>
          <w:lang w:bidi="en-US"/>
        </w:rPr>
        <w:t xml:space="preserve"> коэффициент</w:t>
      </w:r>
      <w:r w:rsidR="00D37946">
        <w:rPr>
          <w:rFonts w:eastAsia="Times New Roman"/>
          <w:lang w:bidi="en-US"/>
        </w:rPr>
        <w:t>ы</w:t>
      </w:r>
      <w:r w:rsidR="00D37946" w:rsidRPr="00D37946">
        <w:rPr>
          <w:rFonts w:eastAsia="Times New Roman"/>
          <w:lang w:bidi="en-US"/>
        </w:rPr>
        <w:t xml:space="preserve"> к ставкам </w:t>
      </w:r>
      <w:r w:rsidR="00D37946">
        <w:rPr>
          <w:rFonts w:eastAsia="Times New Roman"/>
          <w:lang w:bidi="en-US"/>
        </w:rPr>
        <w:t>настоящей Тарифной политики</w:t>
      </w:r>
      <w:r w:rsidR="00D37946" w:rsidRPr="00D37946">
        <w:rPr>
          <w:rFonts w:eastAsia="Times New Roman"/>
          <w:lang w:bidi="en-US"/>
        </w:rPr>
        <w:t xml:space="preserve"> на импортные перевозки груза «Древесина топливная в виде бревен, поленьев, сучьев, вязанок хвороста ил</w:t>
      </w:r>
      <w:r w:rsidR="00D37946">
        <w:rPr>
          <w:rFonts w:eastAsia="Times New Roman"/>
          <w:lang w:bidi="en-US"/>
        </w:rPr>
        <w:t>и в аналогичных видах; щепа или</w:t>
      </w:r>
      <w:r w:rsidR="00EC1444">
        <w:rPr>
          <w:rFonts w:eastAsia="Times New Roman"/>
          <w:lang w:bidi="en-US"/>
        </w:rPr>
        <w:t xml:space="preserve"> </w:t>
      </w:r>
      <w:r w:rsidR="00D37946" w:rsidRPr="00D37946">
        <w:rPr>
          <w:rFonts w:eastAsia="Times New Roman"/>
          <w:lang w:bidi="en-US"/>
        </w:rPr>
        <w:t xml:space="preserve">стружка древесная; опилки и древесные отходы и скрап, </w:t>
      </w:r>
      <w:proofErr w:type="spellStart"/>
      <w:r w:rsidR="00D37946" w:rsidRPr="00D37946">
        <w:rPr>
          <w:rFonts w:eastAsia="Times New Roman"/>
          <w:lang w:bidi="en-US"/>
        </w:rPr>
        <w:t>неагломерированные</w:t>
      </w:r>
      <w:proofErr w:type="spellEnd"/>
      <w:r w:rsidR="00D37946" w:rsidRPr="00D37946">
        <w:rPr>
          <w:rFonts w:eastAsia="Times New Roman"/>
          <w:lang w:bidi="en-US"/>
        </w:rPr>
        <w:t xml:space="preserve"> или агломерированные в виде</w:t>
      </w:r>
      <w:r w:rsidR="00EC1444">
        <w:rPr>
          <w:rFonts w:eastAsia="Times New Roman"/>
          <w:lang w:bidi="en-US"/>
        </w:rPr>
        <w:t xml:space="preserve"> </w:t>
      </w:r>
      <w:r w:rsidR="00D37946" w:rsidRPr="00D37946">
        <w:rPr>
          <w:rFonts w:eastAsia="Times New Roman"/>
          <w:lang w:bidi="en-US"/>
        </w:rPr>
        <w:t>бревен, брикетов, гранул или в аналогичных видах»</w:t>
      </w:r>
      <w:r w:rsidR="00EC1444">
        <w:rPr>
          <w:rFonts w:eastAsia="Times New Roman"/>
          <w:lang w:bidi="en-US"/>
        </w:rPr>
        <w:t xml:space="preserve"> </w:t>
      </w:r>
      <w:r w:rsidR="00D37946" w:rsidRPr="00D37946">
        <w:rPr>
          <w:rFonts w:eastAsia="Times New Roman"/>
          <w:lang w:bidi="en-US"/>
        </w:rPr>
        <w:t>(позиции ГНГ 4401) назначением на станции АО «Узбекистон темир йуллари»:</w:t>
      </w:r>
    </w:p>
    <w:p w14:paraId="0F537705" w14:textId="77777777" w:rsidR="00D37946" w:rsidRPr="00D37946" w:rsidRDefault="00D37946" w:rsidP="00D37946">
      <w:pPr>
        <w:spacing w:line="276" w:lineRule="auto"/>
        <w:ind w:firstLine="709"/>
        <w:jc w:val="both"/>
        <w:rPr>
          <w:rFonts w:eastAsia="Times New Roman"/>
          <w:lang w:bidi="en-US"/>
        </w:rPr>
      </w:pPr>
      <w:r w:rsidRPr="00D37946">
        <w:rPr>
          <w:rFonts w:eastAsia="Times New Roman"/>
          <w:lang w:bidi="en-US"/>
        </w:rPr>
        <w:t xml:space="preserve">- через пограничную станцию </w:t>
      </w:r>
      <w:proofErr w:type="spellStart"/>
      <w:r w:rsidRPr="00D37946">
        <w:rPr>
          <w:rFonts w:eastAsia="Times New Roman"/>
          <w:lang w:bidi="en-US"/>
        </w:rPr>
        <w:t>Келес</w:t>
      </w:r>
      <w:proofErr w:type="spellEnd"/>
      <w:r w:rsidRPr="00D37946">
        <w:rPr>
          <w:rFonts w:eastAsia="Times New Roman"/>
          <w:lang w:bidi="en-US"/>
        </w:rPr>
        <w:t xml:space="preserve"> </w:t>
      </w:r>
      <w:proofErr w:type="spellStart"/>
      <w:r w:rsidRPr="00D37946">
        <w:rPr>
          <w:rFonts w:eastAsia="Times New Roman"/>
          <w:lang w:bidi="en-US"/>
        </w:rPr>
        <w:t>эксп</w:t>
      </w:r>
      <w:proofErr w:type="spellEnd"/>
      <w:r w:rsidRPr="00D37946">
        <w:rPr>
          <w:rFonts w:eastAsia="Times New Roman"/>
          <w:lang w:bidi="en-US"/>
        </w:rPr>
        <w:t xml:space="preserve">. (кроме перевозок пункта 9.2 Раздела 2 Приложения 3 </w:t>
      </w:r>
      <w:r w:rsidR="00EC1444">
        <w:rPr>
          <w:rFonts w:eastAsia="Times New Roman"/>
          <w:lang w:bidi="en-US"/>
        </w:rPr>
        <w:t>настоящей Тарифной политики</w:t>
      </w:r>
      <w:r w:rsidRPr="00D37946">
        <w:rPr>
          <w:rFonts w:eastAsia="Times New Roman"/>
          <w:lang w:bidi="en-US"/>
        </w:rPr>
        <w:t>) – 0,80;</w:t>
      </w:r>
    </w:p>
    <w:p w14:paraId="1009AF32" w14:textId="77777777" w:rsidR="00D37946" w:rsidRPr="00D37946" w:rsidRDefault="00D37946" w:rsidP="00D37946">
      <w:pPr>
        <w:spacing w:line="276" w:lineRule="auto"/>
        <w:ind w:firstLine="709"/>
        <w:jc w:val="both"/>
        <w:rPr>
          <w:rFonts w:eastAsia="Times New Roman"/>
          <w:lang w:bidi="en-US"/>
        </w:rPr>
      </w:pPr>
      <w:r w:rsidRPr="00D37946">
        <w:rPr>
          <w:rFonts w:eastAsia="Times New Roman"/>
          <w:lang w:bidi="en-US"/>
        </w:rPr>
        <w:t>- через пограничную станцию Каракалпакстан эксп. – 0,60.</w:t>
      </w:r>
    </w:p>
    <w:p w14:paraId="5E92C35D" w14:textId="77777777" w:rsidR="00D37946" w:rsidRPr="00D37946" w:rsidRDefault="00D37946" w:rsidP="005A06B7">
      <w:pPr>
        <w:ind w:firstLine="709"/>
        <w:jc w:val="both"/>
        <w:rPr>
          <w:rFonts w:eastAsia="Times New Roman"/>
          <w:lang w:bidi="en-US"/>
        </w:rPr>
      </w:pPr>
      <w:r w:rsidRPr="00D37946">
        <w:rPr>
          <w:rFonts w:eastAsia="Times New Roman"/>
          <w:lang w:bidi="en-US"/>
        </w:rPr>
        <w:lastRenderedPageBreak/>
        <w:t>В случае совпадения условий применения понижающих коэффициентов, применяется:</w:t>
      </w:r>
    </w:p>
    <w:p w14:paraId="3F5DBB73" w14:textId="77777777" w:rsidR="00D37946" w:rsidRPr="00D37946" w:rsidRDefault="00D37946" w:rsidP="005A06B7">
      <w:pPr>
        <w:ind w:firstLine="709"/>
        <w:jc w:val="both"/>
        <w:rPr>
          <w:rFonts w:eastAsia="Times New Roman"/>
          <w:lang w:bidi="en-US"/>
        </w:rPr>
      </w:pPr>
      <w:r w:rsidRPr="00D37946">
        <w:rPr>
          <w:rFonts w:eastAsia="Times New Roman"/>
          <w:lang w:bidi="en-US"/>
        </w:rPr>
        <w:t xml:space="preserve">при разнице размера скидок – наивысший; </w:t>
      </w:r>
    </w:p>
    <w:p w14:paraId="09ECFD80" w14:textId="77777777" w:rsidR="00DF364A" w:rsidRDefault="00D37946" w:rsidP="005A06B7">
      <w:pPr>
        <w:ind w:firstLine="709"/>
        <w:jc w:val="both"/>
        <w:rPr>
          <w:rFonts w:eastAsia="Times New Roman"/>
          <w:lang w:bidi="en-US"/>
        </w:rPr>
      </w:pPr>
      <w:r w:rsidRPr="00D37946">
        <w:rPr>
          <w:rFonts w:eastAsia="Times New Roman"/>
          <w:lang w:bidi="en-US"/>
        </w:rPr>
        <w:t>при равных размерах скидок – в разовом порядке.</w:t>
      </w:r>
      <w:r w:rsidR="00DF364A">
        <w:rPr>
          <w:rFonts w:eastAsia="Times New Roman"/>
          <w:lang w:bidi="en-US"/>
        </w:rPr>
        <w:t>».</w:t>
      </w:r>
    </w:p>
    <w:p w14:paraId="5C6DE64C" w14:textId="77777777" w:rsidR="005B500C" w:rsidRDefault="005B500C" w:rsidP="003E75A3">
      <w:pPr>
        <w:ind w:firstLine="709"/>
        <w:jc w:val="both"/>
        <w:rPr>
          <w:rFonts w:eastAsia="Times New Roman"/>
          <w:b/>
          <w:lang w:eastAsia="ru-RU"/>
        </w:rPr>
      </w:pPr>
    </w:p>
    <w:p w14:paraId="63C5DF5B" w14:textId="2F0BCA18" w:rsidR="003E75A3" w:rsidRDefault="003E75A3" w:rsidP="003E75A3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92411F">
        <w:rPr>
          <w:rFonts w:eastAsia="Times New Roman"/>
          <w:b/>
          <w:lang w:eastAsia="ru-RU"/>
        </w:rPr>
        <w:t>18</w:t>
      </w:r>
      <w:r>
        <w:rPr>
          <w:rFonts w:eastAsia="Times New Roman"/>
          <w:b/>
          <w:lang w:eastAsia="ru-RU"/>
        </w:rPr>
        <w:t xml:space="preserve"> </w:t>
      </w:r>
    </w:p>
    <w:p w14:paraId="39168751" w14:textId="47798594" w:rsidR="00F55D2F" w:rsidRDefault="0003549F" w:rsidP="00F85A15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1. </w:t>
      </w:r>
      <w:r w:rsidR="00F55D2F">
        <w:rPr>
          <w:rFonts w:eastAsia="Times New Roman"/>
          <w:lang w:bidi="en-US"/>
        </w:rPr>
        <w:t xml:space="preserve">Пункт 4 Раздела </w:t>
      </w:r>
      <w:r w:rsidR="00F55D2F" w:rsidRPr="00355DEF">
        <w:rPr>
          <w:rFonts w:eastAsia="Times New Roman"/>
          <w:lang w:bidi="en-US"/>
        </w:rPr>
        <w:t>1</w:t>
      </w:r>
      <w:r w:rsidR="00F55D2F" w:rsidRPr="00A43B18">
        <w:rPr>
          <w:rFonts w:eastAsia="Times New Roman"/>
          <w:lang w:bidi="en-US"/>
        </w:rPr>
        <w:t xml:space="preserve"> Приложения 3 </w:t>
      </w:r>
      <w:r w:rsidR="00F55D2F" w:rsidRPr="00A43B18">
        <w:rPr>
          <w:rFonts w:eastAsia="Times New Roman"/>
          <w:lang w:eastAsia="ru-RU"/>
        </w:rPr>
        <w:t>Тарифной политики</w:t>
      </w:r>
      <w:r w:rsidR="00F55D2F" w:rsidRPr="00A43B18">
        <w:rPr>
          <w:rFonts w:eastAsia="Times New Roman"/>
          <w:b/>
          <w:bCs/>
          <w:lang w:eastAsia="ru-RU"/>
        </w:rPr>
        <w:t xml:space="preserve"> </w:t>
      </w:r>
      <w:r w:rsidR="000428A0">
        <w:rPr>
          <w:rFonts w:eastAsia="Times New Roman"/>
          <w:lang w:bidi="en-US"/>
        </w:rPr>
        <w:t>дополнить новым подпунктом 4.11</w:t>
      </w:r>
      <w:r w:rsidR="00F55D2F" w:rsidRPr="00A43B18">
        <w:rPr>
          <w:rFonts w:eastAsia="Times New Roman"/>
          <w:lang w:bidi="en-US"/>
        </w:rPr>
        <w:t>. в следующей редакции:</w:t>
      </w:r>
    </w:p>
    <w:p w14:paraId="3051FF6D" w14:textId="7FF5EF5F" w:rsidR="00F85A15" w:rsidRPr="00F85A15" w:rsidRDefault="00F55D2F" w:rsidP="00F85A15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«</w:t>
      </w:r>
      <w:r w:rsidR="000428A0">
        <w:rPr>
          <w:rFonts w:eastAsia="Times New Roman"/>
          <w:b/>
        </w:rPr>
        <w:t>4.11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F85A15">
        <w:rPr>
          <w:rFonts w:eastAsia="Times New Roman"/>
        </w:rPr>
        <w:t xml:space="preserve"> установлены </w:t>
      </w:r>
      <w:r w:rsidR="00F85A15">
        <w:rPr>
          <w:rFonts w:eastAsia="Times New Roman"/>
          <w:lang w:eastAsia="ru-RU"/>
        </w:rPr>
        <w:t>следующие специальные ставки</w:t>
      </w:r>
      <w:r w:rsidR="00F85A15" w:rsidRPr="00F85A15">
        <w:rPr>
          <w:rFonts w:eastAsia="Times New Roman"/>
          <w:lang w:eastAsia="ru-RU"/>
        </w:rPr>
        <w:t xml:space="preserve"> на перевозки груженых приватных 40-футовых контейнеров на приватных платформах </w:t>
      </w:r>
      <w:r w:rsidR="00F85A15" w:rsidRPr="00F85A15">
        <w:rPr>
          <w:rFonts w:eastAsia="Calibri"/>
          <w:lang w:val="uz-Cyrl-UZ" w:eastAsia="ru-RU"/>
        </w:rPr>
        <w:t xml:space="preserve">из Китая в Афганистан с осуществлением операции по перегрузу контейнеров из приватных платформ на платформы инвентарного парка АО </w:t>
      </w:r>
      <w:r w:rsidR="00F85A15" w:rsidRPr="00F85A15">
        <w:rPr>
          <w:rFonts w:eastAsia="Times New Roman"/>
          <w:lang w:eastAsia="ru-RU"/>
        </w:rPr>
        <w:t>«Узбекистон темир йуллари»</w:t>
      </w:r>
      <w:r w:rsidR="00F85A15" w:rsidRPr="00F85A15">
        <w:rPr>
          <w:rFonts w:eastAsia="Calibri"/>
          <w:lang w:val="uz-Cyrl-UZ" w:eastAsia="ru-RU"/>
        </w:rPr>
        <w:t xml:space="preserve"> на станции Чукурсай по причинам, не зависящим от перевозчика, далее следуемых в Афганистан через пограничную станцию Галаба эксп., </w:t>
      </w:r>
      <w:r w:rsidR="00F85A15" w:rsidRPr="00F85A15">
        <w:rPr>
          <w:rFonts w:eastAsia="Calibri"/>
          <w:lang w:val="uz-Cyrl-UZ" w:eastAsia="ru-RU"/>
        </w:rPr>
        <w:br/>
        <w:t xml:space="preserve">по первоначальным (старым) перевозочным документам с отметкой </w:t>
      </w:r>
      <w:r w:rsidR="00F85A15" w:rsidRPr="00F85A15">
        <w:rPr>
          <w:rFonts w:eastAsia="Calibri"/>
          <w:lang w:val="uz-Cyrl-UZ" w:eastAsia="ru-RU"/>
        </w:rPr>
        <w:br/>
        <w:t>об изменении номера вагона, с оплатой провозн</w:t>
      </w:r>
      <w:r w:rsidR="00F85A15" w:rsidRPr="00F85A15">
        <w:rPr>
          <w:rFonts w:eastAsia="Calibri"/>
          <w:lang w:eastAsia="ru-RU"/>
        </w:rPr>
        <w:t>ы</w:t>
      </w:r>
      <w:r w:rsidR="00F85A15" w:rsidRPr="00F85A15">
        <w:rPr>
          <w:rFonts w:eastAsia="Calibri"/>
          <w:lang w:val="uz-Cyrl-UZ" w:eastAsia="ru-RU"/>
        </w:rPr>
        <w:t xml:space="preserve">х платежей </w:t>
      </w:r>
      <w:r w:rsidR="00F85A15" w:rsidRPr="00F85A15">
        <w:rPr>
          <w:rFonts w:eastAsia="Calibri"/>
          <w:lang w:val="uz-Cyrl-UZ" w:eastAsia="ru-RU"/>
        </w:rPr>
        <w:br/>
        <w:t>через транспортно-экспедиторские организации,</w:t>
      </w:r>
      <w:r w:rsidR="00F85A15" w:rsidRPr="00F85A15">
        <w:rPr>
          <w:rFonts w:eastAsia="Times New Roman"/>
          <w:lang w:eastAsia="ru-RU"/>
        </w:rPr>
        <w:t xml:space="preserve"> </w:t>
      </w:r>
      <w:r w:rsidR="00F85A15" w:rsidRPr="00F85A15">
        <w:rPr>
          <w:rFonts w:eastAsia="Calibri"/>
          <w:lang w:val="uz-Cyrl-UZ" w:eastAsia="ru-RU"/>
        </w:rPr>
        <w:t xml:space="preserve">имеющие прямые договоры с АО </w:t>
      </w:r>
      <w:r w:rsidR="00F85A15" w:rsidRPr="00F85A15">
        <w:rPr>
          <w:rFonts w:eastAsia="Times New Roman"/>
          <w:lang w:eastAsia="ru-RU"/>
        </w:rPr>
        <w:t>«Узбекистон темир йуллари»</w:t>
      </w:r>
      <w:r w:rsidR="00F85A15" w:rsidRPr="00F85A15">
        <w:rPr>
          <w:rFonts w:eastAsia="Calibri"/>
          <w:lang w:val="uz-Cyrl-UZ" w:eastAsia="ru-RU"/>
        </w:rPr>
        <w:t>:</w:t>
      </w:r>
    </w:p>
    <w:p w14:paraId="54C0B9A2" w14:textId="639D41EF" w:rsidR="00F85A15" w:rsidRPr="00F85A15" w:rsidRDefault="00C24497" w:rsidP="00F85A15">
      <w:pPr>
        <w:ind w:firstLine="709"/>
        <w:jc w:val="both"/>
        <w:rPr>
          <w:rFonts w:eastAsia="Calibri"/>
          <w:lang w:val="uz-Cyrl-UZ" w:eastAsia="ru-RU"/>
        </w:rPr>
      </w:pPr>
      <w:r>
        <w:rPr>
          <w:rFonts w:eastAsia="Calibri"/>
          <w:b/>
          <w:lang w:val="uz-Cyrl-UZ" w:eastAsia="ru-RU"/>
        </w:rPr>
        <w:t>4.11</w:t>
      </w:r>
      <w:r w:rsidR="00F85A15" w:rsidRPr="00F85A15">
        <w:rPr>
          <w:rFonts w:eastAsia="Calibri"/>
          <w:b/>
          <w:lang w:val="uz-Cyrl-UZ" w:eastAsia="ru-RU"/>
        </w:rPr>
        <w:t>.1.</w:t>
      </w:r>
      <w:r w:rsidR="00F85A15">
        <w:rPr>
          <w:rFonts w:eastAsia="Calibri"/>
          <w:lang w:val="uz-Cyrl-UZ" w:eastAsia="ru-RU"/>
        </w:rPr>
        <w:t xml:space="preserve"> </w:t>
      </w:r>
      <w:r w:rsidR="00F85A15" w:rsidRPr="00F85A15">
        <w:rPr>
          <w:rFonts w:eastAsia="Calibri"/>
          <w:lang w:val="uz-Cyrl-UZ" w:eastAsia="ru-RU"/>
        </w:rPr>
        <w:t>По маршруту Келес эксп. – Чукурсай:</w:t>
      </w:r>
    </w:p>
    <w:p w14:paraId="009E6F2C" w14:textId="20925F73" w:rsidR="00F85A15" w:rsidRPr="00F85A15" w:rsidRDefault="00F85A15" w:rsidP="00F85A15">
      <w:pPr>
        <w:ind w:firstLine="709"/>
        <w:jc w:val="both"/>
        <w:rPr>
          <w:rFonts w:eastAsia="Calibri"/>
          <w:lang w:val="uz-Cyrl-UZ" w:eastAsia="ru-RU"/>
        </w:rPr>
      </w:pPr>
      <w:r w:rsidRPr="00F85A15">
        <w:rPr>
          <w:rFonts w:eastAsia="Calibri"/>
          <w:lang w:val="uz-Cyrl-UZ" w:eastAsia="ru-RU"/>
        </w:rPr>
        <w:t>- 0,76 долл. США за конт.</w:t>
      </w:r>
      <w:r w:rsidR="007017E2">
        <w:rPr>
          <w:rFonts w:eastAsia="Calibri"/>
          <w:lang w:val="uz-Cyrl-UZ" w:eastAsia="ru-RU"/>
        </w:rPr>
        <w:t xml:space="preserve"> </w:t>
      </w:r>
      <w:r w:rsidRPr="00F85A15">
        <w:rPr>
          <w:rFonts w:eastAsia="Calibri"/>
          <w:lang w:val="uz-Cyrl-UZ" w:eastAsia="ru-RU"/>
        </w:rPr>
        <w:t>-</w:t>
      </w:r>
      <w:r w:rsidR="007017E2">
        <w:rPr>
          <w:rFonts w:eastAsia="Calibri"/>
          <w:lang w:val="uz-Cyrl-UZ" w:eastAsia="ru-RU"/>
        </w:rPr>
        <w:t xml:space="preserve"> </w:t>
      </w:r>
      <w:r w:rsidRPr="00F85A15">
        <w:rPr>
          <w:rFonts w:eastAsia="Calibri"/>
          <w:lang w:val="uz-Cyrl-UZ" w:eastAsia="ru-RU"/>
        </w:rPr>
        <w:t>км – на перевозки груженого 40-футового контейнера;</w:t>
      </w:r>
    </w:p>
    <w:p w14:paraId="591B8D00" w14:textId="6E00D0EF" w:rsidR="00F85A15" w:rsidRPr="00F85A15" w:rsidRDefault="00F85A15" w:rsidP="00F85A15">
      <w:pPr>
        <w:ind w:firstLine="709"/>
        <w:jc w:val="both"/>
        <w:rPr>
          <w:rFonts w:eastAsia="Calibri"/>
          <w:lang w:val="uz-Cyrl-UZ" w:eastAsia="ru-RU"/>
        </w:rPr>
      </w:pPr>
      <w:r w:rsidRPr="00F85A15">
        <w:rPr>
          <w:rFonts w:eastAsia="Calibri"/>
          <w:lang w:val="uz-Cyrl-UZ" w:eastAsia="ru-RU"/>
        </w:rPr>
        <w:t>- 0,35 долл. США за ваг.</w:t>
      </w:r>
      <w:r w:rsidR="007017E2">
        <w:rPr>
          <w:rFonts w:eastAsia="Calibri"/>
          <w:lang w:val="uz-Cyrl-UZ" w:eastAsia="ru-RU"/>
        </w:rPr>
        <w:t xml:space="preserve"> </w:t>
      </w:r>
      <w:r w:rsidRPr="00F85A15">
        <w:rPr>
          <w:rFonts w:eastAsia="Calibri"/>
          <w:lang w:val="uz-Cyrl-UZ" w:eastAsia="ru-RU"/>
        </w:rPr>
        <w:t>-</w:t>
      </w:r>
      <w:r w:rsidR="007017E2">
        <w:rPr>
          <w:rFonts w:eastAsia="Calibri"/>
          <w:lang w:val="uz-Cyrl-UZ" w:eastAsia="ru-RU"/>
        </w:rPr>
        <w:t xml:space="preserve"> </w:t>
      </w:r>
      <w:r w:rsidRPr="00F85A15">
        <w:rPr>
          <w:rFonts w:eastAsia="Calibri"/>
          <w:lang w:val="uz-Cyrl-UZ" w:eastAsia="ru-RU"/>
        </w:rPr>
        <w:t>км – на порожний возврат приватной платформы.</w:t>
      </w:r>
    </w:p>
    <w:p w14:paraId="10FD24AD" w14:textId="3F3497FE" w:rsidR="00F85A15" w:rsidRPr="00F85A15" w:rsidRDefault="00C24497" w:rsidP="00F85A15">
      <w:pPr>
        <w:ind w:firstLine="709"/>
        <w:jc w:val="both"/>
        <w:rPr>
          <w:rFonts w:eastAsia="Calibri"/>
          <w:lang w:val="uz-Cyrl-UZ" w:eastAsia="ru-RU"/>
        </w:rPr>
      </w:pPr>
      <w:r>
        <w:rPr>
          <w:rFonts w:eastAsia="Calibri"/>
          <w:b/>
          <w:lang w:val="uz-Cyrl-UZ" w:eastAsia="ru-RU"/>
        </w:rPr>
        <w:t>4.11</w:t>
      </w:r>
      <w:r w:rsidR="00F85A15" w:rsidRPr="00F85A15">
        <w:rPr>
          <w:rFonts w:eastAsia="Calibri"/>
          <w:b/>
          <w:lang w:val="uz-Cyrl-UZ" w:eastAsia="ru-RU"/>
        </w:rPr>
        <w:t>.2.</w:t>
      </w:r>
      <w:r w:rsidR="00F85A15">
        <w:rPr>
          <w:rFonts w:eastAsia="Calibri"/>
          <w:lang w:val="uz-Cyrl-UZ" w:eastAsia="ru-RU"/>
        </w:rPr>
        <w:t xml:space="preserve"> </w:t>
      </w:r>
      <w:r w:rsidR="00F85A15" w:rsidRPr="00F85A15">
        <w:rPr>
          <w:rFonts w:eastAsia="Calibri"/>
          <w:lang w:val="uz-Cyrl-UZ" w:eastAsia="ru-RU"/>
        </w:rPr>
        <w:t>По маршруту Чукурсай – Галаба эксп.:</w:t>
      </w:r>
    </w:p>
    <w:p w14:paraId="5A74C076" w14:textId="77777777" w:rsidR="00F85A15" w:rsidRPr="00F85A15" w:rsidRDefault="00F85A15" w:rsidP="00F85A15">
      <w:pPr>
        <w:ind w:firstLine="709"/>
        <w:jc w:val="both"/>
        <w:rPr>
          <w:rFonts w:eastAsia="Calibri"/>
          <w:lang w:val="uz-Cyrl-UZ" w:eastAsia="ru-RU"/>
        </w:rPr>
      </w:pPr>
      <w:r w:rsidRPr="00F85A15">
        <w:rPr>
          <w:rFonts w:eastAsia="Calibri"/>
          <w:lang w:val="uz-Cyrl-UZ" w:eastAsia="ru-RU"/>
        </w:rPr>
        <w:t>- 0,76 долл. США за конт.- км – на перевозки груженого 40-футового контейнера.</w:t>
      </w:r>
    </w:p>
    <w:p w14:paraId="4C0850DF" w14:textId="1008F3CE" w:rsidR="00F85A15" w:rsidRPr="00F85A15" w:rsidRDefault="00C24497" w:rsidP="00F85A15">
      <w:pPr>
        <w:ind w:firstLine="709"/>
        <w:jc w:val="both"/>
        <w:rPr>
          <w:rFonts w:eastAsia="Times New Roman"/>
          <w:lang w:eastAsia="ru-RU"/>
        </w:rPr>
      </w:pPr>
      <w:r>
        <w:rPr>
          <w:rFonts w:eastAsia="Calibri"/>
          <w:b/>
          <w:lang w:eastAsia="ru-RU"/>
        </w:rPr>
        <w:t>4.11</w:t>
      </w:r>
      <w:r w:rsidR="00F85A15" w:rsidRPr="00F85A15">
        <w:rPr>
          <w:rFonts w:eastAsia="Calibri"/>
          <w:b/>
          <w:lang w:eastAsia="ru-RU"/>
        </w:rPr>
        <w:t>.3.</w:t>
      </w:r>
      <w:r w:rsidR="00F85A15">
        <w:rPr>
          <w:rFonts w:eastAsia="Calibri"/>
          <w:lang w:eastAsia="ru-RU"/>
        </w:rPr>
        <w:t xml:space="preserve"> </w:t>
      </w:r>
      <w:r w:rsidR="00F85A15" w:rsidRPr="00F85A15">
        <w:rPr>
          <w:rFonts w:eastAsia="Times New Roman"/>
          <w:lang w:eastAsia="ru-RU"/>
        </w:rPr>
        <w:t>В случае совпадения условий применения понижающих коэффициентов, применяется:</w:t>
      </w:r>
    </w:p>
    <w:p w14:paraId="76136B54" w14:textId="77777777" w:rsidR="00F85A15" w:rsidRPr="00F85A15" w:rsidRDefault="00F85A15" w:rsidP="00F85A15">
      <w:pPr>
        <w:ind w:firstLine="709"/>
        <w:jc w:val="both"/>
        <w:rPr>
          <w:rFonts w:eastAsia="Times New Roman"/>
          <w:lang w:eastAsia="ru-RU"/>
        </w:rPr>
      </w:pPr>
      <w:r w:rsidRPr="00F85A15">
        <w:rPr>
          <w:rFonts w:eastAsia="Times New Roman"/>
          <w:lang w:eastAsia="ru-RU"/>
        </w:rPr>
        <w:t xml:space="preserve">при разнице размера скидок – наивысший; </w:t>
      </w:r>
    </w:p>
    <w:p w14:paraId="62095A11" w14:textId="77777777" w:rsidR="00F85A15" w:rsidRDefault="00F85A15" w:rsidP="00F85A15">
      <w:pPr>
        <w:ind w:firstLine="709"/>
        <w:jc w:val="both"/>
        <w:rPr>
          <w:rFonts w:eastAsia="Times New Roman"/>
          <w:lang w:eastAsia="ru-RU"/>
        </w:rPr>
      </w:pPr>
      <w:r w:rsidRPr="00F85A15">
        <w:rPr>
          <w:rFonts w:eastAsia="Times New Roman"/>
          <w:lang w:eastAsia="ru-RU"/>
        </w:rPr>
        <w:t>при равных разм</w:t>
      </w:r>
      <w:r w:rsidR="0003549F">
        <w:rPr>
          <w:rFonts w:eastAsia="Times New Roman"/>
          <w:lang w:eastAsia="ru-RU"/>
        </w:rPr>
        <w:t>ерах скидок – в разовом порядке</w:t>
      </w:r>
      <w:r w:rsidR="00774BC0">
        <w:rPr>
          <w:rFonts w:eastAsia="Times New Roman"/>
          <w:lang w:eastAsia="ru-RU"/>
        </w:rPr>
        <w:t>.</w:t>
      </w:r>
      <w:r w:rsidR="0003549F">
        <w:rPr>
          <w:rFonts w:eastAsia="Times New Roman"/>
          <w:lang w:eastAsia="ru-RU"/>
        </w:rPr>
        <w:t>».</w:t>
      </w:r>
    </w:p>
    <w:p w14:paraId="1BD13564" w14:textId="494E13F8" w:rsidR="0003549F" w:rsidRDefault="0003549F" w:rsidP="0003549F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eastAsia="ru-RU"/>
        </w:rPr>
        <w:t xml:space="preserve">2. </w:t>
      </w:r>
      <w:r>
        <w:rPr>
          <w:rFonts w:eastAsia="Times New Roman"/>
          <w:lang w:bidi="en-US"/>
        </w:rPr>
        <w:t>Пункт 9 Раздела 2</w:t>
      </w:r>
      <w:r w:rsidRPr="00A43B18">
        <w:rPr>
          <w:rFonts w:eastAsia="Times New Roman"/>
          <w:lang w:bidi="en-US"/>
        </w:rPr>
        <w:t xml:space="preserve">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lang w:bidi="en-US"/>
        </w:rPr>
        <w:t>дополнить новым подпунктом 9</w:t>
      </w:r>
      <w:r w:rsidRPr="00A43B18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1</w:t>
      </w:r>
      <w:r w:rsidR="0098098D" w:rsidRPr="0098098D">
        <w:rPr>
          <w:rFonts w:eastAsia="Times New Roman"/>
          <w:lang w:bidi="en-US"/>
        </w:rPr>
        <w:t>4</w:t>
      </w:r>
      <w:r>
        <w:rPr>
          <w:rFonts w:eastAsia="Times New Roman"/>
          <w:lang w:bidi="en-US"/>
        </w:rPr>
        <w:t>.</w:t>
      </w:r>
      <w:r w:rsidRPr="00A43B18">
        <w:rPr>
          <w:rFonts w:eastAsia="Times New Roman"/>
          <w:lang w:bidi="en-US"/>
        </w:rPr>
        <w:t xml:space="preserve"> в следующей редакции:</w:t>
      </w:r>
    </w:p>
    <w:p w14:paraId="43F9F06E" w14:textId="4AC805FA" w:rsidR="00325E25" w:rsidRPr="00F85A15" w:rsidRDefault="0003549F" w:rsidP="00325E25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«</w:t>
      </w:r>
      <w:r>
        <w:rPr>
          <w:rFonts w:eastAsia="Times New Roman"/>
          <w:b/>
        </w:rPr>
        <w:t>9</w:t>
      </w:r>
      <w:r w:rsidRPr="003037D5">
        <w:rPr>
          <w:rFonts w:eastAsia="Times New Roman"/>
          <w:b/>
        </w:rPr>
        <w:t>.</w:t>
      </w:r>
      <w:r>
        <w:rPr>
          <w:rFonts w:eastAsia="Times New Roman"/>
          <w:b/>
        </w:rPr>
        <w:t>1</w:t>
      </w:r>
      <w:r w:rsidR="0098098D" w:rsidRPr="00D93D9F">
        <w:rPr>
          <w:rFonts w:eastAsia="Times New Roman"/>
          <w:b/>
        </w:rPr>
        <w:t>4</w:t>
      </w:r>
      <w:r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325E25">
        <w:rPr>
          <w:rFonts w:eastAsia="Times New Roman"/>
        </w:rPr>
        <w:t xml:space="preserve"> установлены </w:t>
      </w:r>
      <w:r w:rsidR="00325E25">
        <w:rPr>
          <w:rFonts w:eastAsia="Times New Roman"/>
          <w:lang w:eastAsia="ru-RU"/>
        </w:rPr>
        <w:t>следующие специальные ставки</w:t>
      </w:r>
      <w:r w:rsidR="00325E25" w:rsidRPr="00F85A15">
        <w:rPr>
          <w:rFonts w:eastAsia="Times New Roman"/>
          <w:lang w:eastAsia="ru-RU"/>
        </w:rPr>
        <w:t xml:space="preserve"> на перевозки груженых приватных 40-футовых контейнеров на приватных платформах </w:t>
      </w:r>
      <w:r w:rsidR="00325E25" w:rsidRPr="00F85A15">
        <w:rPr>
          <w:rFonts w:eastAsia="Calibri"/>
          <w:lang w:val="uz-Cyrl-UZ" w:eastAsia="ru-RU"/>
        </w:rPr>
        <w:t xml:space="preserve">из </w:t>
      </w:r>
      <w:r w:rsidR="00325E25">
        <w:rPr>
          <w:rFonts w:eastAsia="Calibri"/>
          <w:lang w:val="uz-Cyrl-UZ" w:eastAsia="ru-RU"/>
        </w:rPr>
        <w:t>Казахстана</w:t>
      </w:r>
      <w:r w:rsidR="00325E25" w:rsidRPr="00F85A15">
        <w:rPr>
          <w:rFonts w:eastAsia="Calibri"/>
          <w:lang w:val="uz-Cyrl-UZ" w:eastAsia="ru-RU"/>
        </w:rPr>
        <w:t xml:space="preserve"> в Афганистан с осуществлением операции по перегрузу контейнеров из приватных платформ на платформы инвентарного парка АО </w:t>
      </w:r>
      <w:r w:rsidR="00325E25" w:rsidRPr="00F85A15">
        <w:rPr>
          <w:rFonts w:eastAsia="Times New Roman"/>
          <w:lang w:eastAsia="ru-RU"/>
        </w:rPr>
        <w:t>«Узбекистон темир йуллари»</w:t>
      </w:r>
      <w:r w:rsidR="00325E25" w:rsidRPr="00F85A15">
        <w:rPr>
          <w:rFonts w:eastAsia="Calibri"/>
          <w:lang w:val="uz-Cyrl-UZ" w:eastAsia="ru-RU"/>
        </w:rPr>
        <w:t xml:space="preserve"> на станции Чукурсай по причинам, не зависящим от перевозчика, далее следуемых в Афганистан через пограничную станцию Галаба эксп., </w:t>
      </w:r>
      <w:r w:rsidR="00325E25" w:rsidRPr="00F85A15">
        <w:rPr>
          <w:rFonts w:eastAsia="Calibri"/>
          <w:lang w:val="uz-Cyrl-UZ" w:eastAsia="ru-RU"/>
        </w:rPr>
        <w:br/>
        <w:t xml:space="preserve">по первоначальным (старым) перевозочным документам с отметкой </w:t>
      </w:r>
      <w:r w:rsidR="00325E25" w:rsidRPr="00F85A15">
        <w:rPr>
          <w:rFonts w:eastAsia="Calibri"/>
          <w:lang w:val="uz-Cyrl-UZ" w:eastAsia="ru-RU"/>
        </w:rPr>
        <w:br/>
        <w:t>об изменении номера вагона, с оплатой провозн</w:t>
      </w:r>
      <w:r w:rsidR="00325E25" w:rsidRPr="00F85A15">
        <w:rPr>
          <w:rFonts w:eastAsia="Calibri"/>
          <w:lang w:eastAsia="ru-RU"/>
        </w:rPr>
        <w:t>ы</w:t>
      </w:r>
      <w:r w:rsidR="00325E25" w:rsidRPr="00F85A15">
        <w:rPr>
          <w:rFonts w:eastAsia="Calibri"/>
          <w:lang w:val="uz-Cyrl-UZ" w:eastAsia="ru-RU"/>
        </w:rPr>
        <w:t xml:space="preserve">х платежей </w:t>
      </w:r>
      <w:r w:rsidR="00325E25" w:rsidRPr="00F85A15">
        <w:rPr>
          <w:rFonts w:eastAsia="Calibri"/>
          <w:lang w:val="uz-Cyrl-UZ" w:eastAsia="ru-RU"/>
        </w:rPr>
        <w:br/>
      </w:r>
      <w:r w:rsidR="00325E25" w:rsidRPr="00F85A15">
        <w:rPr>
          <w:rFonts w:eastAsia="Calibri"/>
          <w:lang w:val="uz-Cyrl-UZ" w:eastAsia="ru-RU"/>
        </w:rPr>
        <w:lastRenderedPageBreak/>
        <w:t>через транспортно-экспедиторские организации,</w:t>
      </w:r>
      <w:r w:rsidR="00325E25" w:rsidRPr="00F85A15">
        <w:rPr>
          <w:rFonts w:eastAsia="Times New Roman"/>
          <w:lang w:eastAsia="ru-RU"/>
        </w:rPr>
        <w:t xml:space="preserve"> </w:t>
      </w:r>
      <w:r w:rsidR="00325E25" w:rsidRPr="00F85A15">
        <w:rPr>
          <w:rFonts w:eastAsia="Calibri"/>
          <w:lang w:val="uz-Cyrl-UZ" w:eastAsia="ru-RU"/>
        </w:rPr>
        <w:t xml:space="preserve">имеющие прямые договоры с АО </w:t>
      </w:r>
      <w:r w:rsidR="00325E25" w:rsidRPr="00F85A15">
        <w:rPr>
          <w:rFonts w:eastAsia="Times New Roman"/>
          <w:lang w:eastAsia="ru-RU"/>
        </w:rPr>
        <w:t>«Узбекистон темир йуллари»</w:t>
      </w:r>
      <w:r w:rsidR="00325E25" w:rsidRPr="00F85A15">
        <w:rPr>
          <w:rFonts w:eastAsia="Calibri"/>
          <w:lang w:val="uz-Cyrl-UZ" w:eastAsia="ru-RU"/>
        </w:rPr>
        <w:t>:</w:t>
      </w:r>
    </w:p>
    <w:p w14:paraId="66898127" w14:textId="0AA0CFE8" w:rsidR="00325E25" w:rsidRPr="00F85A15" w:rsidRDefault="0098098D" w:rsidP="00325E25">
      <w:pPr>
        <w:ind w:firstLine="709"/>
        <w:jc w:val="both"/>
        <w:rPr>
          <w:rFonts w:eastAsia="Calibri"/>
          <w:lang w:val="uz-Cyrl-UZ" w:eastAsia="ru-RU"/>
        </w:rPr>
      </w:pPr>
      <w:r>
        <w:rPr>
          <w:rFonts w:eastAsia="Calibri"/>
          <w:b/>
          <w:lang w:val="uz-Cyrl-UZ" w:eastAsia="ru-RU"/>
        </w:rPr>
        <w:t>9.1</w:t>
      </w:r>
      <w:r w:rsidRPr="00D93D9F">
        <w:rPr>
          <w:rFonts w:eastAsia="Calibri"/>
          <w:b/>
          <w:lang w:eastAsia="ru-RU"/>
        </w:rPr>
        <w:t>4</w:t>
      </w:r>
      <w:r w:rsidR="00325E25">
        <w:rPr>
          <w:rFonts w:eastAsia="Calibri"/>
          <w:b/>
          <w:lang w:val="uz-Cyrl-UZ" w:eastAsia="ru-RU"/>
        </w:rPr>
        <w:t>.</w:t>
      </w:r>
      <w:r w:rsidR="00325E25" w:rsidRPr="00F85A15">
        <w:rPr>
          <w:rFonts w:eastAsia="Calibri"/>
          <w:b/>
          <w:lang w:val="uz-Cyrl-UZ" w:eastAsia="ru-RU"/>
        </w:rPr>
        <w:t>1.</w:t>
      </w:r>
      <w:r w:rsidR="00325E25">
        <w:rPr>
          <w:rFonts w:eastAsia="Calibri"/>
          <w:lang w:val="uz-Cyrl-UZ" w:eastAsia="ru-RU"/>
        </w:rPr>
        <w:t xml:space="preserve"> </w:t>
      </w:r>
      <w:r w:rsidR="00325E25" w:rsidRPr="00F85A15">
        <w:rPr>
          <w:rFonts w:eastAsia="Calibri"/>
          <w:lang w:val="uz-Cyrl-UZ" w:eastAsia="ru-RU"/>
        </w:rPr>
        <w:t>По маршруту Келес эксп. – Чукурсай:</w:t>
      </w:r>
    </w:p>
    <w:p w14:paraId="442CA32A" w14:textId="642ADA3B" w:rsidR="00325E25" w:rsidRPr="00F85A15" w:rsidRDefault="00325E25" w:rsidP="00325E25">
      <w:pPr>
        <w:ind w:firstLine="709"/>
        <w:jc w:val="both"/>
        <w:rPr>
          <w:rFonts w:eastAsia="Calibri"/>
          <w:lang w:val="uz-Cyrl-UZ" w:eastAsia="ru-RU"/>
        </w:rPr>
      </w:pPr>
      <w:r w:rsidRPr="00F85A15">
        <w:rPr>
          <w:rFonts w:eastAsia="Calibri"/>
          <w:lang w:val="uz-Cyrl-UZ" w:eastAsia="ru-RU"/>
        </w:rPr>
        <w:t>- 0,76 долл. США за конт.</w:t>
      </w:r>
      <w:r w:rsidR="00B47523">
        <w:rPr>
          <w:rFonts w:eastAsia="Calibri"/>
          <w:lang w:val="uz-Cyrl-UZ" w:eastAsia="ru-RU"/>
        </w:rPr>
        <w:t xml:space="preserve"> </w:t>
      </w:r>
      <w:r w:rsidRPr="00F85A15">
        <w:rPr>
          <w:rFonts w:eastAsia="Calibri"/>
          <w:lang w:val="uz-Cyrl-UZ" w:eastAsia="ru-RU"/>
        </w:rPr>
        <w:t>-</w:t>
      </w:r>
      <w:r w:rsidR="00B47523">
        <w:rPr>
          <w:rFonts w:eastAsia="Calibri"/>
          <w:lang w:val="uz-Cyrl-UZ" w:eastAsia="ru-RU"/>
        </w:rPr>
        <w:t xml:space="preserve"> </w:t>
      </w:r>
      <w:r w:rsidRPr="00F85A15">
        <w:rPr>
          <w:rFonts w:eastAsia="Calibri"/>
          <w:lang w:val="uz-Cyrl-UZ" w:eastAsia="ru-RU"/>
        </w:rPr>
        <w:t>км – на перевозки груженого 40-футового контейнера;</w:t>
      </w:r>
    </w:p>
    <w:p w14:paraId="7F7C4E9B" w14:textId="1B28CB55" w:rsidR="00325E25" w:rsidRPr="00F85A15" w:rsidRDefault="00325E25" w:rsidP="00325E25">
      <w:pPr>
        <w:ind w:firstLine="709"/>
        <w:jc w:val="both"/>
        <w:rPr>
          <w:rFonts w:eastAsia="Calibri"/>
          <w:lang w:val="uz-Cyrl-UZ" w:eastAsia="ru-RU"/>
        </w:rPr>
      </w:pPr>
      <w:r w:rsidRPr="00F85A15">
        <w:rPr>
          <w:rFonts w:eastAsia="Calibri"/>
          <w:lang w:val="uz-Cyrl-UZ" w:eastAsia="ru-RU"/>
        </w:rPr>
        <w:t>- 0,35 долл. США за ваг.</w:t>
      </w:r>
      <w:r w:rsidR="00B47523">
        <w:rPr>
          <w:rFonts w:eastAsia="Calibri"/>
          <w:lang w:val="uz-Cyrl-UZ" w:eastAsia="ru-RU"/>
        </w:rPr>
        <w:t xml:space="preserve"> </w:t>
      </w:r>
      <w:r w:rsidRPr="00F85A15">
        <w:rPr>
          <w:rFonts w:eastAsia="Calibri"/>
          <w:lang w:val="uz-Cyrl-UZ" w:eastAsia="ru-RU"/>
        </w:rPr>
        <w:t>-</w:t>
      </w:r>
      <w:r w:rsidR="00B47523">
        <w:rPr>
          <w:rFonts w:eastAsia="Calibri"/>
          <w:lang w:val="uz-Cyrl-UZ" w:eastAsia="ru-RU"/>
        </w:rPr>
        <w:t xml:space="preserve"> </w:t>
      </w:r>
      <w:r w:rsidRPr="00F85A15">
        <w:rPr>
          <w:rFonts w:eastAsia="Calibri"/>
          <w:lang w:val="uz-Cyrl-UZ" w:eastAsia="ru-RU"/>
        </w:rPr>
        <w:t>км – на порожний возврат приватной платформы.</w:t>
      </w:r>
    </w:p>
    <w:p w14:paraId="5EE09408" w14:textId="0A569DDE" w:rsidR="00325E25" w:rsidRPr="00F85A15" w:rsidRDefault="0098098D" w:rsidP="00325E25">
      <w:pPr>
        <w:ind w:firstLine="709"/>
        <w:jc w:val="both"/>
        <w:rPr>
          <w:rFonts w:eastAsia="Calibri"/>
          <w:lang w:val="uz-Cyrl-UZ" w:eastAsia="ru-RU"/>
        </w:rPr>
      </w:pPr>
      <w:r>
        <w:rPr>
          <w:rFonts w:eastAsia="Calibri"/>
          <w:b/>
          <w:lang w:val="uz-Cyrl-UZ" w:eastAsia="ru-RU"/>
        </w:rPr>
        <w:t>9.1</w:t>
      </w:r>
      <w:r w:rsidRPr="00D93D9F">
        <w:rPr>
          <w:rFonts w:eastAsia="Calibri"/>
          <w:b/>
          <w:lang w:eastAsia="ru-RU"/>
        </w:rPr>
        <w:t>4</w:t>
      </w:r>
      <w:r w:rsidR="00325E25">
        <w:rPr>
          <w:rFonts w:eastAsia="Calibri"/>
          <w:b/>
          <w:lang w:val="uz-Cyrl-UZ" w:eastAsia="ru-RU"/>
        </w:rPr>
        <w:t>.</w:t>
      </w:r>
      <w:r w:rsidR="00325E25" w:rsidRPr="00F85A15">
        <w:rPr>
          <w:rFonts w:eastAsia="Calibri"/>
          <w:b/>
          <w:lang w:val="uz-Cyrl-UZ" w:eastAsia="ru-RU"/>
        </w:rPr>
        <w:t>2.</w:t>
      </w:r>
      <w:r w:rsidR="00325E25">
        <w:rPr>
          <w:rFonts w:eastAsia="Calibri"/>
          <w:lang w:val="uz-Cyrl-UZ" w:eastAsia="ru-RU"/>
        </w:rPr>
        <w:t xml:space="preserve"> </w:t>
      </w:r>
      <w:r w:rsidR="00325E25" w:rsidRPr="00F85A15">
        <w:rPr>
          <w:rFonts w:eastAsia="Calibri"/>
          <w:lang w:val="uz-Cyrl-UZ" w:eastAsia="ru-RU"/>
        </w:rPr>
        <w:t>По маршруту Чукурсай – Галаба эксп.:</w:t>
      </w:r>
    </w:p>
    <w:p w14:paraId="689BDD55" w14:textId="070D4C35" w:rsidR="00325E25" w:rsidRPr="00F85A15" w:rsidRDefault="00325E25" w:rsidP="00325E25">
      <w:pPr>
        <w:ind w:firstLine="709"/>
        <w:jc w:val="both"/>
        <w:rPr>
          <w:rFonts w:eastAsia="Calibri"/>
          <w:lang w:val="uz-Cyrl-UZ" w:eastAsia="ru-RU"/>
        </w:rPr>
      </w:pPr>
      <w:r w:rsidRPr="00F85A15">
        <w:rPr>
          <w:rFonts w:eastAsia="Calibri"/>
          <w:lang w:val="uz-Cyrl-UZ" w:eastAsia="ru-RU"/>
        </w:rPr>
        <w:t>- 0,76 долл. США за конт.</w:t>
      </w:r>
      <w:r w:rsidR="00B47523">
        <w:rPr>
          <w:rFonts w:eastAsia="Calibri"/>
          <w:lang w:val="uz-Cyrl-UZ" w:eastAsia="ru-RU"/>
        </w:rPr>
        <w:t xml:space="preserve"> </w:t>
      </w:r>
      <w:r w:rsidRPr="00F85A15">
        <w:rPr>
          <w:rFonts w:eastAsia="Calibri"/>
          <w:lang w:val="uz-Cyrl-UZ" w:eastAsia="ru-RU"/>
        </w:rPr>
        <w:t>- км – на перевозки груженого 40-футового контейнера.</w:t>
      </w:r>
    </w:p>
    <w:p w14:paraId="3E86EB55" w14:textId="08A29151" w:rsidR="00325E25" w:rsidRPr="00F85A15" w:rsidRDefault="0098098D" w:rsidP="00325E25">
      <w:pPr>
        <w:ind w:firstLine="709"/>
        <w:jc w:val="both"/>
        <w:rPr>
          <w:rFonts w:eastAsia="Times New Roman"/>
          <w:lang w:eastAsia="ru-RU"/>
        </w:rPr>
      </w:pPr>
      <w:r>
        <w:rPr>
          <w:rFonts w:eastAsia="Calibri"/>
          <w:b/>
          <w:lang w:eastAsia="ru-RU"/>
        </w:rPr>
        <w:t>9.1</w:t>
      </w:r>
      <w:r w:rsidRPr="00D93D9F">
        <w:rPr>
          <w:rFonts w:eastAsia="Calibri"/>
          <w:b/>
          <w:lang w:eastAsia="ru-RU"/>
        </w:rPr>
        <w:t>4</w:t>
      </w:r>
      <w:r w:rsidR="00325E25">
        <w:rPr>
          <w:rFonts w:eastAsia="Calibri"/>
          <w:b/>
          <w:lang w:eastAsia="ru-RU"/>
        </w:rPr>
        <w:t>.</w:t>
      </w:r>
      <w:r w:rsidR="00325E25" w:rsidRPr="00F85A15">
        <w:rPr>
          <w:rFonts w:eastAsia="Calibri"/>
          <w:b/>
          <w:lang w:eastAsia="ru-RU"/>
        </w:rPr>
        <w:t>3.</w:t>
      </w:r>
      <w:r w:rsidR="00325E25">
        <w:rPr>
          <w:rFonts w:eastAsia="Calibri"/>
          <w:lang w:eastAsia="ru-RU"/>
        </w:rPr>
        <w:t xml:space="preserve"> </w:t>
      </w:r>
      <w:r w:rsidR="00325E25" w:rsidRPr="00F85A15">
        <w:rPr>
          <w:rFonts w:eastAsia="Times New Roman"/>
          <w:lang w:eastAsia="ru-RU"/>
        </w:rPr>
        <w:t>В случае совпадения условий применения понижающих коэффициентов, применяется:</w:t>
      </w:r>
    </w:p>
    <w:p w14:paraId="58FEF378" w14:textId="77777777" w:rsidR="00325E25" w:rsidRPr="00F85A15" w:rsidRDefault="00325E25" w:rsidP="00325E25">
      <w:pPr>
        <w:ind w:firstLine="709"/>
        <w:jc w:val="both"/>
        <w:rPr>
          <w:rFonts w:eastAsia="Times New Roman"/>
          <w:lang w:eastAsia="ru-RU"/>
        </w:rPr>
      </w:pPr>
      <w:r w:rsidRPr="00F85A15">
        <w:rPr>
          <w:rFonts w:eastAsia="Times New Roman"/>
          <w:lang w:eastAsia="ru-RU"/>
        </w:rPr>
        <w:t xml:space="preserve">при разнице размера скидок – наивысший; </w:t>
      </w:r>
    </w:p>
    <w:p w14:paraId="47CF2965" w14:textId="77777777" w:rsidR="00325E25" w:rsidRDefault="00325E25" w:rsidP="00325E25">
      <w:pPr>
        <w:ind w:firstLine="709"/>
        <w:jc w:val="both"/>
        <w:rPr>
          <w:rFonts w:eastAsia="Times New Roman"/>
          <w:lang w:eastAsia="ru-RU"/>
        </w:rPr>
      </w:pPr>
      <w:r w:rsidRPr="00F85A15">
        <w:rPr>
          <w:rFonts w:eastAsia="Times New Roman"/>
          <w:lang w:eastAsia="ru-RU"/>
        </w:rPr>
        <w:t>при равных разм</w:t>
      </w:r>
      <w:r>
        <w:rPr>
          <w:rFonts w:eastAsia="Times New Roman"/>
          <w:lang w:eastAsia="ru-RU"/>
        </w:rPr>
        <w:t>ерах скидок – в разовом порядке.».</w:t>
      </w:r>
    </w:p>
    <w:p w14:paraId="7F28C97F" w14:textId="77777777" w:rsidR="005B500C" w:rsidRDefault="005B500C" w:rsidP="00DD06AF">
      <w:pPr>
        <w:ind w:firstLine="709"/>
        <w:jc w:val="both"/>
        <w:rPr>
          <w:rFonts w:eastAsia="Times New Roman"/>
          <w:b/>
          <w:lang w:eastAsia="ru-RU"/>
        </w:rPr>
      </w:pPr>
    </w:p>
    <w:p w14:paraId="7173E99F" w14:textId="48E97A0E" w:rsidR="00CE1AA6" w:rsidRDefault="00DD06AF" w:rsidP="00DD06AF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B47523">
        <w:rPr>
          <w:rFonts w:eastAsia="Times New Roman"/>
          <w:b/>
          <w:lang w:eastAsia="ru-RU"/>
        </w:rPr>
        <w:t>19</w:t>
      </w:r>
    </w:p>
    <w:p w14:paraId="06D6621D" w14:textId="0BE40BDD" w:rsidR="00CE1AA6" w:rsidRDefault="00ED784E" w:rsidP="00430D6A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Подп</w:t>
      </w:r>
      <w:r w:rsidR="00CE1AA6">
        <w:rPr>
          <w:rFonts w:eastAsia="Times New Roman"/>
          <w:lang w:bidi="en-US"/>
        </w:rPr>
        <w:t>ункт 9</w:t>
      </w:r>
      <w:r>
        <w:rPr>
          <w:rFonts w:eastAsia="Times New Roman"/>
          <w:lang w:bidi="en-US"/>
        </w:rPr>
        <w:t>.2</w:t>
      </w:r>
      <w:r w:rsidR="00CE1AA6">
        <w:rPr>
          <w:rFonts w:eastAsia="Times New Roman"/>
          <w:lang w:bidi="en-US"/>
        </w:rPr>
        <w:t xml:space="preserve"> Раздела 2</w:t>
      </w:r>
      <w:r w:rsidR="00CE1AA6" w:rsidRPr="00A43B18">
        <w:rPr>
          <w:rFonts w:eastAsia="Times New Roman"/>
          <w:lang w:bidi="en-US"/>
        </w:rPr>
        <w:t xml:space="preserve"> Приложения 3 </w:t>
      </w:r>
      <w:r w:rsidR="00CE1AA6" w:rsidRPr="00A43B18">
        <w:rPr>
          <w:rFonts w:eastAsia="Times New Roman"/>
          <w:lang w:eastAsia="ru-RU"/>
        </w:rPr>
        <w:t>Тарифной политики</w:t>
      </w:r>
      <w:r w:rsidR="00CE1AA6" w:rsidRPr="00A43B18">
        <w:rPr>
          <w:rFonts w:eastAsia="Times New Roman"/>
          <w:b/>
          <w:bCs/>
          <w:lang w:eastAsia="ru-RU"/>
        </w:rPr>
        <w:t xml:space="preserve"> </w:t>
      </w:r>
      <w:r w:rsidR="00CE1AA6">
        <w:rPr>
          <w:rFonts w:eastAsia="Times New Roman"/>
          <w:lang w:bidi="en-US"/>
        </w:rPr>
        <w:t>дополнить новым подпунктом 9</w:t>
      </w:r>
      <w:r w:rsidR="00CE1AA6" w:rsidRPr="00A43B18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2.1</w:t>
      </w:r>
      <w:r w:rsidR="00CE1AA6">
        <w:rPr>
          <w:rFonts w:eastAsia="Times New Roman"/>
          <w:lang w:bidi="en-US"/>
        </w:rPr>
        <w:t>.</w:t>
      </w:r>
      <w:r w:rsidR="00CE1AA6" w:rsidRPr="00A43B18">
        <w:rPr>
          <w:rFonts w:eastAsia="Times New Roman"/>
          <w:lang w:bidi="en-US"/>
        </w:rPr>
        <w:t xml:space="preserve"> в следующей редакции:</w:t>
      </w:r>
    </w:p>
    <w:p w14:paraId="697EB4FF" w14:textId="0D8D78E2" w:rsidR="00CE1AA6" w:rsidRDefault="00CE1AA6" w:rsidP="00430D6A">
      <w:pPr>
        <w:ind w:firstLine="709"/>
        <w:jc w:val="both"/>
        <w:rPr>
          <w:rFonts w:eastAsia="Times New Roman"/>
          <w:bCs/>
          <w:color w:val="000000"/>
          <w:lang w:bidi="en-US"/>
        </w:rPr>
      </w:pPr>
      <w:r>
        <w:rPr>
          <w:rFonts w:eastAsia="Times New Roman"/>
        </w:rPr>
        <w:t>«</w:t>
      </w:r>
      <w:r>
        <w:rPr>
          <w:rFonts w:eastAsia="Times New Roman"/>
          <w:b/>
        </w:rPr>
        <w:t>9</w:t>
      </w:r>
      <w:r w:rsidRPr="003037D5">
        <w:rPr>
          <w:rFonts w:eastAsia="Times New Roman"/>
          <w:b/>
        </w:rPr>
        <w:t>.</w:t>
      </w:r>
      <w:r w:rsidR="00ED784E">
        <w:rPr>
          <w:rFonts w:eastAsia="Times New Roman"/>
          <w:b/>
        </w:rPr>
        <w:t>2</w:t>
      </w:r>
      <w:r>
        <w:rPr>
          <w:rFonts w:eastAsia="Times New Roman"/>
          <w:b/>
        </w:rPr>
        <w:t>.</w:t>
      </w:r>
      <w:r w:rsidR="00ED784E">
        <w:rPr>
          <w:rFonts w:eastAsia="Times New Roman"/>
          <w:b/>
        </w:rPr>
        <w:t>1</w:t>
      </w:r>
      <w:r w:rsidR="00601DFC" w:rsidRPr="00025035">
        <w:rPr>
          <w:rFonts w:eastAsia="Times New Roman"/>
          <w:b/>
        </w:rPr>
        <w:t>.</w:t>
      </w:r>
      <w:r w:rsidR="00601DFC">
        <w:rPr>
          <w:rFonts w:eastAsia="Times New Roman"/>
        </w:rPr>
        <w:t xml:space="preserve"> Н</w:t>
      </w:r>
      <w:r w:rsidRPr="003037D5">
        <w:rPr>
          <w:rFonts w:eastAsia="Times New Roman"/>
        </w:rPr>
        <w:t>а период с 1 января по 31 декабря 2026 года (включительно)</w:t>
      </w:r>
      <w:r>
        <w:rPr>
          <w:rFonts w:eastAsia="Times New Roman"/>
        </w:rPr>
        <w:t xml:space="preserve"> установлены следующие коэффициенты</w:t>
      </w:r>
      <w:r w:rsidR="006A05AC">
        <w:rPr>
          <w:rFonts w:eastAsia="Times New Roman"/>
        </w:rPr>
        <w:t xml:space="preserve"> к пункту 9.2. Раздела 2 Приложения 3 настоящей Тарифной политики</w:t>
      </w:r>
      <w:r>
        <w:rPr>
          <w:rFonts w:eastAsia="Times New Roman"/>
        </w:rPr>
        <w:t xml:space="preserve"> </w:t>
      </w:r>
      <w:r w:rsidRPr="00CE1AA6">
        <w:rPr>
          <w:rFonts w:eastAsia="Times New Roman"/>
          <w:bCs/>
          <w:color w:val="000000"/>
          <w:lang w:bidi="en-US"/>
        </w:rPr>
        <w:t xml:space="preserve">независимо от принадлежности вагона и контейнера и формы оплаты провозных платежей на импортные перевозки следующих грузов: </w:t>
      </w:r>
    </w:p>
    <w:p w14:paraId="3CF278E6" w14:textId="27CE6EF4" w:rsidR="00564C19" w:rsidRPr="00564C19" w:rsidRDefault="00564C19" w:rsidP="00564C19">
      <w:pPr>
        <w:ind w:firstLine="709"/>
        <w:jc w:val="both"/>
        <w:rPr>
          <w:rFonts w:eastAsia="Times New Roman"/>
          <w:color w:val="000000"/>
          <w:lang w:bidi="en-US"/>
        </w:rPr>
      </w:pPr>
      <w:r w:rsidRPr="00564C19">
        <w:rPr>
          <w:rFonts w:eastAsia="Times New Roman"/>
          <w:b/>
          <w:bCs/>
          <w:color w:val="000000"/>
          <w:lang w:bidi="en-US"/>
        </w:rPr>
        <w:t>9.</w:t>
      </w:r>
      <w:r w:rsidR="00ED784E">
        <w:rPr>
          <w:rFonts w:eastAsia="Times New Roman"/>
          <w:b/>
          <w:bCs/>
          <w:color w:val="000000"/>
          <w:lang w:bidi="en-US"/>
        </w:rPr>
        <w:t>2</w:t>
      </w:r>
      <w:r w:rsidRPr="00564C19">
        <w:rPr>
          <w:rFonts w:eastAsia="Times New Roman"/>
          <w:b/>
          <w:bCs/>
          <w:color w:val="000000"/>
          <w:lang w:bidi="en-US"/>
        </w:rPr>
        <w:t>.1.</w:t>
      </w:r>
      <w:r w:rsidR="00ED784E">
        <w:rPr>
          <w:rFonts w:eastAsia="Times New Roman"/>
          <w:b/>
          <w:bCs/>
          <w:color w:val="000000"/>
          <w:lang w:bidi="en-US"/>
        </w:rPr>
        <w:t>1.</w:t>
      </w:r>
      <w:r>
        <w:rPr>
          <w:rFonts w:eastAsia="Times New Roman"/>
          <w:bCs/>
          <w:color w:val="000000"/>
          <w:lang w:bidi="en-US"/>
        </w:rPr>
        <w:t xml:space="preserve"> </w:t>
      </w:r>
      <w:proofErr w:type="gramStart"/>
      <w:r w:rsidRPr="00564C19">
        <w:rPr>
          <w:rFonts w:eastAsia="Times New Roman"/>
          <w:bCs/>
          <w:color w:val="000000"/>
          <w:lang w:bidi="en-US"/>
        </w:rPr>
        <w:t>«Рис» (позиции ГНГ 1006),</w:t>
      </w:r>
      <w:r w:rsidRPr="00564C19">
        <w:rPr>
          <w:rFonts w:eastAsia="Times New Roman"/>
          <w:bCs/>
          <w:color w:val="000000"/>
          <w:lang w:val="en-US" w:bidi="en-US"/>
        </w:rPr>
        <w:t> </w:t>
      </w:r>
      <w:r w:rsidRPr="00564C19">
        <w:rPr>
          <w:rFonts w:eastAsia="Times New Roman"/>
          <w:bCs/>
          <w:color w:val="000000"/>
          <w:lang w:bidi="en-US"/>
        </w:rPr>
        <w:t>«Картофель свежий или охлажденный» (позиции ГНГ 0701), «Сахар тростниковый или свекловичный и химически чистая сахароза, в твердом состоянии» (позиции ГНГ 1701), «</w:t>
      </w:r>
      <w:r w:rsidRPr="00564C19">
        <w:rPr>
          <w:rFonts w:eastAsia="Times New Roman"/>
          <w:color w:val="000000"/>
          <w:lang w:bidi="en-US"/>
        </w:rPr>
        <w:t>Сахара прочие, включая химически чистые лактозу, мальтозу, глюкозу и фруктозу, в твердом состоянии; сиропы сахарные без добавления вкусо-ароматических или красящих веществ; искусственный мед, смешанный или не смешанный с натуральным медом;</w:t>
      </w:r>
      <w:proofErr w:type="gramEnd"/>
      <w:r w:rsidRPr="00564C19">
        <w:rPr>
          <w:rFonts w:eastAsia="Times New Roman"/>
          <w:color w:val="000000"/>
          <w:lang w:bidi="en-US"/>
        </w:rPr>
        <w:t xml:space="preserve"> </w:t>
      </w:r>
      <w:proofErr w:type="gramStart"/>
      <w:r w:rsidRPr="00564C19">
        <w:rPr>
          <w:rFonts w:eastAsia="Times New Roman"/>
          <w:color w:val="000000"/>
          <w:lang w:bidi="en-US"/>
        </w:rPr>
        <w:t>карамельный</w:t>
      </w:r>
      <w:proofErr w:type="gramEnd"/>
      <w:r w:rsidRPr="00564C19">
        <w:rPr>
          <w:rFonts w:eastAsia="Times New Roman"/>
          <w:color w:val="000000"/>
          <w:lang w:bidi="en-US"/>
        </w:rPr>
        <w:t xml:space="preserve"> кулер»</w:t>
      </w:r>
      <w:r w:rsidRPr="00564C19">
        <w:rPr>
          <w:rFonts w:eastAsia="Times New Roman"/>
          <w:bCs/>
          <w:color w:val="000000"/>
          <w:lang w:bidi="en-US"/>
        </w:rPr>
        <w:t xml:space="preserve"> (позиции ГНГ 1702), </w:t>
      </w:r>
      <w:r w:rsidRPr="00564C19">
        <w:rPr>
          <w:rFonts w:eastAsia="Times New Roman"/>
          <w:color w:val="000000"/>
          <w:lang w:bidi="en-US"/>
        </w:rPr>
        <w:t>позиции главы 15</w:t>
      </w:r>
      <w:r w:rsidRPr="00564C19">
        <w:rPr>
          <w:rFonts w:eastAsia="Times New Roman"/>
          <w:lang w:bidi="en-US"/>
        </w:rPr>
        <w:t xml:space="preserve"> «Жиры и масла животного и растительного происхождения; готовые пищевые жиры; воски животного или растительного происхождения» (позиции ГНГ 1507</w:t>
      </w:r>
      <w:r w:rsidR="00E37E8B">
        <w:rPr>
          <w:rFonts w:eastAsia="Times New Roman"/>
          <w:lang w:bidi="en-US"/>
        </w:rPr>
        <w:t xml:space="preserve"> </w:t>
      </w:r>
      <w:r w:rsidRPr="00564C19">
        <w:rPr>
          <w:rFonts w:eastAsia="Times New Roman"/>
          <w:lang w:bidi="en-US"/>
        </w:rPr>
        <w:t>-</w:t>
      </w:r>
      <w:r w:rsidR="00E37E8B">
        <w:rPr>
          <w:rFonts w:eastAsia="Times New Roman"/>
          <w:lang w:bidi="en-US"/>
        </w:rPr>
        <w:t xml:space="preserve"> </w:t>
      </w:r>
      <w:r w:rsidRPr="00564C19">
        <w:rPr>
          <w:rFonts w:eastAsia="Times New Roman"/>
          <w:lang w:bidi="en-US"/>
        </w:rPr>
        <w:t>1510, 1512</w:t>
      </w:r>
      <w:r w:rsidR="00E37E8B">
        <w:rPr>
          <w:rFonts w:eastAsia="Times New Roman"/>
          <w:lang w:bidi="en-US"/>
        </w:rPr>
        <w:t xml:space="preserve"> </w:t>
      </w:r>
      <w:r w:rsidRPr="00564C19">
        <w:rPr>
          <w:rFonts w:eastAsia="Times New Roman"/>
          <w:lang w:bidi="en-US"/>
        </w:rPr>
        <w:t>-</w:t>
      </w:r>
      <w:r w:rsidR="00E37E8B">
        <w:rPr>
          <w:rFonts w:eastAsia="Times New Roman"/>
          <w:lang w:bidi="en-US"/>
        </w:rPr>
        <w:t xml:space="preserve"> </w:t>
      </w:r>
      <w:r w:rsidRPr="00564C19">
        <w:rPr>
          <w:rFonts w:eastAsia="Times New Roman"/>
          <w:lang w:bidi="en-US"/>
        </w:rPr>
        <w:t>1518), «</w:t>
      </w:r>
      <w:r w:rsidRPr="00564C19">
        <w:rPr>
          <w:rFonts w:eastAsia="Times New Roman"/>
          <w:bCs/>
          <w:color w:val="000000"/>
          <w:lang w:bidi="en-US"/>
        </w:rPr>
        <w:t>Мясо и пищевые субпродукты домашней птицы, указанной в позиции 0105, свежие, охлажденные или замороженные» (</w:t>
      </w:r>
      <w:r w:rsidRPr="00564C19">
        <w:rPr>
          <w:rFonts w:eastAsia="Times New Roman"/>
          <w:lang w:bidi="en-US"/>
        </w:rPr>
        <w:t xml:space="preserve">позиция ГНГ 0207), </w:t>
      </w:r>
      <w:r w:rsidRPr="00564C19">
        <w:rPr>
          <w:rFonts w:eastAsia="Times New Roman"/>
          <w:bCs/>
          <w:color w:val="000000"/>
          <w:lang w:bidi="en-US"/>
        </w:rPr>
        <w:t>«Семена подсолнечника, дробленные или недробленые»</w:t>
      </w:r>
      <w:r w:rsidRPr="00564C19">
        <w:rPr>
          <w:rFonts w:eastAsia="Times New Roman"/>
          <w:lang w:bidi="en-US"/>
        </w:rPr>
        <w:t xml:space="preserve"> (позиция ГНГ 1206)</w:t>
      </w:r>
      <w:r w:rsidRPr="00564C19">
        <w:rPr>
          <w:rFonts w:eastAsia="Times New Roman"/>
          <w:bCs/>
          <w:color w:val="000000"/>
          <w:lang w:bidi="en-US"/>
        </w:rPr>
        <w:t xml:space="preserve">, </w:t>
      </w:r>
      <w:r w:rsidRPr="00564C19">
        <w:rPr>
          <w:rFonts w:eastAsia="Times New Roman"/>
          <w:lang w:bidi="en-US"/>
        </w:rPr>
        <w:t>«</w:t>
      </w:r>
      <w:r w:rsidRPr="00564C19">
        <w:rPr>
          <w:rFonts w:eastAsia="Times New Roman"/>
          <w:bCs/>
          <w:color w:val="000000"/>
          <w:lang w:bidi="en-US"/>
        </w:rPr>
        <w:t>Пшеница и меслин» (</w:t>
      </w:r>
      <w:r w:rsidRPr="00564C19">
        <w:rPr>
          <w:rFonts w:eastAsia="Times New Roman"/>
          <w:lang w:bidi="en-US"/>
        </w:rPr>
        <w:t xml:space="preserve">позиция ГНГ 1001) </w:t>
      </w:r>
      <w:r w:rsidRPr="00564C19">
        <w:rPr>
          <w:rFonts w:eastAsia="Times New Roman"/>
          <w:bCs/>
          <w:color w:val="000000"/>
          <w:lang w:bidi="en-US"/>
        </w:rPr>
        <w:t xml:space="preserve"> – 0,50.</w:t>
      </w:r>
    </w:p>
    <w:p w14:paraId="3D14D65D" w14:textId="1E977FDA" w:rsidR="00564C19" w:rsidRPr="00564C19" w:rsidRDefault="00FA447E" w:rsidP="00564C19">
      <w:pPr>
        <w:ind w:firstLine="709"/>
        <w:jc w:val="both"/>
        <w:rPr>
          <w:rFonts w:eastAsia="Times New Roman"/>
          <w:color w:val="000000"/>
          <w:lang w:bidi="en-US"/>
        </w:rPr>
      </w:pPr>
      <w:r>
        <w:rPr>
          <w:rFonts w:eastAsia="Times New Roman"/>
          <w:b/>
          <w:bCs/>
          <w:color w:val="000000"/>
          <w:lang w:bidi="en-US"/>
        </w:rPr>
        <w:t>9.2</w:t>
      </w:r>
      <w:r w:rsidR="00564C19" w:rsidRPr="00564C19">
        <w:rPr>
          <w:rFonts w:eastAsia="Times New Roman"/>
          <w:b/>
          <w:bCs/>
          <w:color w:val="000000"/>
          <w:lang w:bidi="en-US"/>
        </w:rPr>
        <w:t>.</w:t>
      </w:r>
      <w:r>
        <w:rPr>
          <w:rFonts w:eastAsia="Times New Roman"/>
          <w:b/>
          <w:bCs/>
          <w:color w:val="000000"/>
          <w:lang w:bidi="en-US"/>
        </w:rPr>
        <w:t>1.2.</w:t>
      </w:r>
      <w:r w:rsidR="00564C19">
        <w:rPr>
          <w:rFonts w:eastAsia="Times New Roman"/>
          <w:bCs/>
          <w:color w:val="000000"/>
          <w:lang w:bidi="en-US"/>
        </w:rPr>
        <w:t xml:space="preserve"> </w:t>
      </w:r>
      <w:r w:rsidR="00564C19" w:rsidRPr="00564C19">
        <w:rPr>
          <w:rFonts w:eastAsia="Times New Roman"/>
          <w:bCs/>
          <w:color w:val="000000"/>
          <w:lang w:bidi="en-US"/>
        </w:rPr>
        <w:t xml:space="preserve">Все виды грузов, кроме указанных в пункте </w:t>
      </w:r>
      <w:r w:rsidR="00FE5A2C">
        <w:rPr>
          <w:rFonts w:eastAsia="Times New Roman"/>
          <w:bCs/>
          <w:color w:val="000000"/>
          <w:lang w:bidi="en-US"/>
        </w:rPr>
        <w:t>9.2.1.1.</w:t>
      </w:r>
      <w:r w:rsidR="00564C19" w:rsidRPr="00564C19">
        <w:rPr>
          <w:rFonts w:eastAsia="Times New Roman"/>
          <w:bCs/>
          <w:color w:val="000000"/>
          <w:lang w:bidi="en-US"/>
        </w:rPr>
        <w:t xml:space="preserve"> настоящей </w:t>
      </w:r>
      <w:r w:rsidR="00B2767A">
        <w:rPr>
          <w:rFonts w:eastAsia="Times New Roman"/>
          <w:bCs/>
          <w:color w:val="000000"/>
          <w:lang w:bidi="en-US"/>
        </w:rPr>
        <w:t>Тарифной политики</w:t>
      </w:r>
      <w:r w:rsidR="00564C19" w:rsidRPr="00564C19">
        <w:rPr>
          <w:rFonts w:eastAsia="Times New Roman"/>
          <w:bCs/>
          <w:color w:val="000000"/>
          <w:lang w:bidi="en-US"/>
        </w:rPr>
        <w:t xml:space="preserve"> – 0,67.</w:t>
      </w:r>
    </w:p>
    <w:p w14:paraId="63707A36" w14:textId="4A95FBB8" w:rsidR="00564C19" w:rsidRPr="00564C19" w:rsidRDefault="00FA447E" w:rsidP="00564C19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9.2.1.3.</w:t>
      </w:r>
      <w:r w:rsidR="00564C19">
        <w:rPr>
          <w:rFonts w:eastAsia="Times New Roman"/>
          <w:lang w:bidi="en-US"/>
        </w:rPr>
        <w:t xml:space="preserve"> </w:t>
      </w:r>
      <w:r w:rsidR="00564C19" w:rsidRPr="00564C19">
        <w:rPr>
          <w:rFonts w:eastAsia="Times New Roman"/>
          <w:lang w:bidi="en-US"/>
        </w:rPr>
        <w:t xml:space="preserve">В </w:t>
      </w:r>
      <w:proofErr w:type="gramStart"/>
      <w:r w:rsidR="00564C19" w:rsidRPr="00564C19">
        <w:rPr>
          <w:rFonts w:eastAsia="Times New Roman"/>
          <w:lang w:bidi="en-US"/>
        </w:rPr>
        <w:t>случае</w:t>
      </w:r>
      <w:proofErr w:type="gramEnd"/>
      <w:r w:rsidR="00564C19" w:rsidRPr="00564C19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14:paraId="6D0D4DF2" w14:textId="77777777" w:rsidR="00564C19" w:rsidRPr="00564C19" w:rsidRDefault="00564C19" w:rsidP="00564C19">
      <w:pPr>
        <w:ind w:firstLine="709"/>
        <w:jc w:val="both"/>
        <w:rPr>
          <w:rFonts w:eastAsia="Times New Roman"/>
          <w:lang w:bidi="en-US"/>
        </w:rPr>
      </w:pPr>
      <w:r w:rsidRPr="00564C19">
        <w:rPr>
          <w:rFonts w:eastAsia="Times New Roman"/>
          <w:lang w:bidi="en-US"/>
        </w:rPr>
        <w:t xml:space="preserve">при разнице размера скидок – наивысший; </w:t>
      </w:r>
    </w:p>
    <w:p w14:paraId="64EB5141" w14:textId="3C2EE8B7" w:rsidR="001625F2" w:rsidRPr="00430D6A" w:rsidRDefault="00564C19" w:rsidP="00430D6A">
      <w:pPr>
        <w:ind w:firstLine="709"/>
        <w:jc w:val="both"/>
        <w:rPr>
          <w:rFonts w:eastAsia="Times New Roman"/>
          <w:lang w:bidi="en-US"/>
        </w:rPr>
      </w:pPr>
      <w:r w:rsidRPr="00564C19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564C19">
        <w:rPr>
          <w:rFonts w:eastAsia="Times New Roman"/>
          <w:lang w:bidi="en-US"/>
        </w:rPr>
        <w:t>.</w:t>
      </w:r>
      <w:r w:rsidR="00D076CC">
        <w:rPr>
          <w:rFonts w:eastAsia="Times New Roman"/>
          <w:lang w:bidi="en-US"/>
        </w:rPr>
        <w:t>».</w:t>
      </w:r>
      <w:proofErr w:type="gramEnd"/>
    </w:p>
    <w:p w14:paraId="32991384" w14:textId="77777777" w:rsidR="001625F2" w:rsidRDefault="001625F2" w:rsidP="00E60233">
      <w:pPr>
        <w:ind w:firstLine="709"/>
        <w:jc w:val="both"/>
        <w:rPr>
          <w:rFonts w:eastAsia="Times New Roman"/>
          <w:b/>
          <w:lang w:eastAsia="ru-RU"/>
        </w:rPr>
      </w:pPr>
    </w:p>
    <w:p w14:paraId="70713B03" w14:textId="77777777" w:rsidR="00946900" w:rsidRDefault="00946900" w:rsidP="00E60233">
      <w:pPr>
        <w:ind w:firstLine="709"/>
        <w:jc w:val="both"/>
        <w:rPr>
          <w:rFonts w:eastAsia="Times New Roman"/>
          <w:b/>
          <w:lang w:eastAsia="ru-RU"/>
        </w:rPr>
      </w:pPr>
    </w:p>
    <w:p w14:paraId="2BD8CD95" w14:textId="167CE9DC" w:rsidR="00E60233" w:rsidRDefault="00E60233" w:rsidP="00E60233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FA447E">
        <w:rPr>
          <w:rFonts w:eastAsia="Times New Roman"/>
          <w:b/>
          <w:lang w:eastAsia="ru-RU"/>
        </w:rPr>
        <w:t>20</w:t>
      </w:r>
    </w:p>
    <w:p w14:paraId="37539104" w14:textId="762C1C76" w:rsidR="00BC1104" w:rsidRDefault="00BC1104" w:rsidP="00BC1104">
      <w:pPr>
        <w:ind w:firstLine="709"/>
        <w:jc w:val="both"/>
        <w:rPr>
          <w:rFonts w:eastAsia="Times New Roman"/>
          <w:iCs/>
          <w:color w:val="000000"/>
          <w:lang w:eastAsia="ru-RU"/>
        </w:rPr>
      </w:pPr>
      <w:r w:rsidRPr="004F5BCA">
        <w:rPr>
          <w:rFonts w:eastAsia="Times New Roman"/>
          <w:iCs/>
          <w:color w:val="000000"/>
          <w:lang w:eastAsia="ru-RU"/>
        </w:rPr>
        <w:t>На пери</w:t>
      </w:r>
      <w:r>
        <w:rPr>
          <w:rFonts w:eastAsia="Times New Roman"/>
          <w:iCs/>
          <w:color w:val="000000"/>
          <w:lang w:eastAsia="ru-RU"/>
        </w:rPr>
        <w:t>од с 1 января по 31 декабря 2026</w:t>
      </w:r>
      <w:r w:rsidR="001625F2">
        <w:rPr>
          <w:rFonts w:eastAsia="Times New Roman"/>
          <w:iCs/>
          <w:color w:val="000000"/>
          <w:lang w:eastAsia="ru-RU"/>
        </w:rPr>
        <w:t xml:space="preserve"> года (включительно) отменяется</w:t>
      </w:r>
      <w:r w:rsidRPr="004F5BCA">
        <w:rPr>
          <w:rFonts w:eastAsia="Times New Roman"/>
          <w:iCs/>
          <w:color w:val="000000"/>
          <w:lang w:eastAsia="ru-RU"/>
        </w:rPr>
        <w:t xml:space="preserve"> действие </w:t>
      </w:r>
      <w:r>
        <w:rPr>
          <w:rFonts w:eastAsia="Times New Roman"/>
          <w:iCs/>
          <w:color w:val="000000"/>
          <w:lang w:eastAsia="ru-RU"/>
        </w:rPr>
        <w:t xml:space="preserve">следующих </w:t>
      </w:r>
      <w:r w:rsidRPr="004F5BCA">
        <w:rPr>
          <w:rFonts w:eastAsia="Times New Roman"/>
          <w:iCs/>
          <w:color w:val="000000"/>
          <w:lang w:eastAsia="ru-RU"/>
        </w:rPr>
        <w:t xml:space="preserve">коэффициентов </w:t>
      </w:r>
      <w:r>
        <w:rPr>
          <w:rFonts w:eastAsia="Times New Roman"/>
          <w:iCs/>
          <w:color w:val="000000"/>
          <w:lang w:eastAsia="ru-RU"/>
        </w:rPr>
        <w:t>на перевозки по территории Республики Узбекистан:</w:t>
      </w:r>
    </w:p>
    <w:p w14:paraId="1BEF0FA9" w14:textId="34829AF6" w:rsidR="00155714" w:rsidRPr="00155714" w:rsidRDefault="00E074E5" w:rsidP="00155714">
      <w:pPr>
        <w:ind w:firstLine="709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155714" w:rsidRPr="00155714">
        <w:rPr>
          <w:rFonts w:eastAsia="Times New Roman"/>
          <w:lang w:eastAsia="ru-RU"/>
        </w:rPr>
        <w:t xml:space="preserve">пункта 9.3. Раздела 2 Приложения 3 </w:t>
      </w:r>
      <w:r w:rsidR="00101E6D">
        <w:rPr>
          <w:rFonts w:eastAsia="Times New Roman"/>
          <w:lang w:eastAsia="ru-RU"/>
        </w:rPr>
        <w:t>настоящей Тарифной политики</w:t>
      </w:r>
      <w:r w:rsidR="00155714" w:rsidRPr="00155714">
        <w:rPr>
          <w:rFonts w:eastAsia="Times New Roman"/>
          <w:lang w:eastAsia="ru-RU"/>
        </w:rPr>
        <w:t xml:space="preserve"> на транзитные, экспортные и импортные перевозки по территории Республики Узбекистан в/из Республику Таджикистан;</w:t>
      </w:r>
    </w:p>
    <w:p w14:paraId="3D388BA1" w14:textId="117F8DA3" w:rsidR="00155714" w:rsidRDefault="00E074E5" w:rsidP="00155714">
      <w:pPr>
        <w:suppressAutoHyphens/>
        <w:ind w:firstLine="709"/>
        <w:jc w:val="both"/>
        <w:rPr>
          <w:rFonts w:eastAsia="Times New Roman"/>
          <w:lang w:val="uz-Cyrl-UZ" w:eastAsia="ru-RU"/>
        </w:rPr>
      </w:pPr>
      <w:r>
        <w:rPr>
          <w:rFonts w:eastAsia="Times New Roman"/>
          <w:lang w:eastAsia="ru-RU"/>
        </w:rPr>
        <w:t xml:space="preserve">- </w:t>
      </w:r>
      <w:r w:rsidR="00155714" w:rsidRPr="00155714">
        <w:rPr>
          <w:rFonts w:eastAsia="Times New Roman"/>
          <w:lang w:eastAsia="ru-RU"/>
        </w:rPr>
        <w:t xml:space="preserve">пункта 9.4. Раздела 2 Приложения 3 </w:t>
      </w:r>
      <w:r w:rsidR="00101E6D">
        <w:rPr>
          <w:rFonts w:eastAsia="Times New Roman"/>
          <w:lang w:eastAsia="ru-RU"/>
        </w:rPr>
        <w:t>настоящей Тарифной политики</w:t>
      </w:r>
      <w:r w:rsidR="00101E6D" w:rsidRPr="00155714">
        <w:rPr>
          <w:rFonts w:eastAsia="Times New Roman"/>
          <w:lang w:eastAsia="ru-RU"/>
        </w:rPr>
        <w:t xml:space="preserve"> </w:t>
      </w:r>
      <w:r w:rsidR="00155714" w:rsidRPr="00155714">
        <w:rPr>
          <w:rFonts w:eastAsia="Times New Roman"/>
          <w:lang w:eastAsia="ru-RU"/>
        </w:rPr>
        <w:t xml:space="preserve">на транзитные перевозки по территории Республики Узбекистан </w:t>
      </w:r>
      <w:r w:rsidR="00155714" w:rsidRPr="00155714">
        <w:rPr>
          <w:rFonts w:eastAsia="Times New Roman"/>
          <w:lang w:eastAsia="ru-RU"/>
        </w:rPr>
        <w:br/>
        <w:t>в/из Республику Таджикистан на участках</w:t>
      </w:r>
      <w:r w:rsidR="00155714" w:rsidRPr="00155714">
        <w:rPr>
          <w:rFonts w:eastAsia="Times New Roman"/>
          <w:lang w:val="uz-Cyrl-UZ" w:eastAsia="ru-RU"/>
        </w:rPr>
        <w:t xml:space="preserve"> Каракалпакстан – Тахиаташ – Шават – Питняк – Сурханобод – Кудукли и в обратном направлении, Каракалпакстан – Тахиаташ – Шават – Питняк – Сурханобод – Амузанг и в обратном направлении, Сурханобод – Кудукли и в обратном направлении, Сурханобод – Амузанг и в обратном направлении.</w:t>
      </w:r>
    </w:p>
    <w:p w14:paraId="5AC70FCF" w14:textId="77777777" w:rsidR="005B500C" w:rsidRDefault="005B500C" w:rsidP="00BE5F9F">
      <w:pPr>
        <w:ind w:firstLine="709"/>
        <w:jc w:val="both"/>
        <w:rPr>
          <w:rFonts w:eastAsia="Times New Roman"/>
          <w:b/>
          <w:lang w:eastAsia="ru-RU"/>
        </w:rPr>
      </w:pPr>
    </w:p>
    <w:p w14:paraId="3D517309" w14:textId="6F7650AE" w:rsidR="00BE5F9F" w:rsidRDefault="00BE5F9F" w:rsidP="00BE5F9F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0452A2">
        <w:rPr>
          <w:rFonts w:eastAsia="Times New Roman"/>
          <w:b/>
          <w:lang w:eastAsia="ru-RU"/>
        </w:rPr>
        <w:t>21</w:t>
      </w:r>
    </w:p>
    <w:p w14:paraId="78B6E80C" w14:textId="66FED9C6" w:rsidR="00FE3458" w:rsidRDefault="00FE3458" w:rsidP="00FE3458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Пункт 9 Раздела 2</w:t>
      </w:r>
      <w:r w:rsidRPr="00A43B18">
        <w:rPr>
          <w:rFonts w:eastAsia="Times New Roman"/>
          <w:lang w:bidi="en-US"/>
        </w:rPr>
        <w:t xml:space="preserve">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lang w:bidi="en-US"/>
        </w:rPr>
        <w:t>дополнить новым подпунктом 9</w:t>
      </w:r>
      <w:r w:rsidRPr="00A43B18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1</w:t>
      </w:r>
      <w:r w:rsidR="00B3764B">
        <w:rPr>
          <w:rFonts w:eastAsia="Times New Roman"/>
          <w:lang w:bidi="en-US"/>
        </w:rPr>
        <w:t>5</w:t>
      </w:r>
      <w:r>
        <w:rPr>
          <w:rFonts w:eastAsia="Times New Roman"/>
          <w:lang w:bidi="en-US"/>
        </w:rPr>
        <w:t>.</w:t>
      </w:r>
      <w:r w:rsidRPr="00A43B18">
        <w:rPr>
          <w:rFonts w:eastAsia="Times New Roman"/>
          <w:lang w:bidi="en-US"/>
        </w:rPr>
        <w:t xml:space="preserve"> в следующей редакции:</w:t>
      </w:r>
    </w:p>
    <w:p w14:paraId="1BF11504" w14:textId="7684205C" w:rsidR="00C15A8F" w:rsidRPr="00C15A8F" w:rsidRDefault="00FE3458" w:rsidP="00E74E8D">
      <w:pPr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</w:rPr>
        <w:t>«</w:t>
      </w:r>
      <w:r>
        <w:rPr>
          <w:rFonts w:eastAsia="Times New Roman"/>
          <w:b/>
        </w:rPr>
        <w:t>9</w:t>
      </w:r>
      <w:r w:rsidRPr="003037D5">
        <w:rPr>
          <w:rFonts w:eastAsia="Times New Roman"/>
          <w:b/>
        </w:rPr>
        <w:t>.</w:t>
      </w:r>
      <w:r>
        <w:rPr>
          <w:rFonts w:eastAsia="Times New Roman"/>
          <w:b/>
        </w:rPr>
        <w:t>1</w:t>
      </w:r>
      <w:r w:rsidR="00B3764B">
        <w:rPr>
          <w:rFonts w:eastAsia="Times New Roman"/>
          <w:b/>
        </w:rPr>
        <w:t>5</w:t>
      </w:r>
      <w:r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C15A8F">
        <w:rPr>
          <w:rFonts w:eastAsia="Times New Roman"/>
        </w:rPr>
        <w:t xml:space="preserve"> установлен коэффициент </w:t>
      </w:r>
      <w:r w:rsidR="00C15A8F" w:rsidRPr="00C15A8F">
        <w:rPr>
          <w:rFonts w:eastAsia="Times New Roman"/>
          <w:color w:val="000000"/>
          <w:lang w:eastAsia="ru-RU"/>
        </w:rPr>
        <w:t>0,</w:t>
      </w:r>
      <w:r w:rsidR="00C15A8F" w:rsidRPr="00C15A8F">
        <w:rPr>
          <w:rFonts w:eastAsia="Times New Roman"/>
          <w:color w:val="000000"/>
          <w:lang w:val="uz-Cyrl-UZ" w:eastAsia="ru-RU"/>
        </w:rPr>
        <w:t>50</w:t>
      </w:r>
      <w:r w:rsidR="00C15A8F" w:rsidRPr="00C15A8F">
        <w:rPr>
          <w:rFonts w:eastAsia="Times New Roman"/>
          <w:color w:val="000000"/>
          <w:lang w:eastAsia="ru-RU"/>
        </w:rPr>
        <w:t xml:space="preserve"> к ставкам </w:t>
      </w:r>
      <w:r w:rsidR="00681A38">
        <w:rPr>
          <w:rFonts w:eastAsia="Times New Roman"/>
          <w:lang w:eastAsia="ru-RU"/>
        </w:rPr>
        <w:t>настоящей Тарифной политики</w:t>
      </w:r>
      <w:r w:rsidR="00C15A8F" w:rsidRPr="00C15A8F">
        <w:rPr>
          <w:rFonts w:eastAsia="Times New Roman"/>
          <w:lang w:eastAsia="ru-RU"/>
        </w:rPr>
        <w:t xml:space="preserve"> </w:t>
      </w:r>
      <w:r w:rsidR="00C15A8F" w:rsidRPr="00C15A8F">
        <w:rPr>
          <w:rFonts w:eastAsia="Times New Roman"/>
          <w:color w:val="000000"/>
          <w:lang w:eastAsia="ru-RU"/>
        </w:rPr>
        <w:t xml:space="preserve">на перевозки </w:t>
      </w:r>
      <w:r w:rsidR="00681A38">
        <w:rPr>
          <w:rFonts w:eastAsia="Times New Roman"/>
          <w:color w:val="000000"/>
          <w:lang w:val="uz-Cyrl-UZ" w:eastAsia="ru-RU"/>
        </w:rPr>
        <w:t xml:space="preserve">грузов главы 31 </w:t>
      </w:r>
      <w:r w:rsidR="00681A38">
        <w:rPr>
          <w:rFonts w:eastAsia="Times New Roman"/>
          <w:color w:val="000000"/>
          <w:lang w:eastAsia="ru-RU"/>
        </w:rPr>
        <w:t>«</w:t>
      </w:r>
      <w:r w:rsidR="00681A38">
        <w:rPr>
          <w:rFonts w:eastAsia="Times New Roman"/>
          <w:color w:val="000000"/>
          <w:lang w:val="uz-Cyrl-UZ" w:eastAsia="ru-RU"/>
        </w:rPr>
        <w:t>Удобрения</w:t>
      </w:r>
      <w:r w:rsidR="00681A38">
        <w:rPr>
          <w:rFonts w:eastAsia="Times New Roman"/>
          <w:color w:val="000000"/>
          <w:lang w:eastAsia="ru-RU"/>
        </w:rPr>
        <w:t>»</w:t>
      </w:r>
      <w:r w:rsidR="00C15A8F" w:rsidRPr="00C15A8F">
        <w:rPr>
          <w:rFonts w:eastAsia="Times New Roman"/>
          <w:color w:val="000000"/>
          <w:lang w:val="uz-Cyrl-UZ" w:eastAsia="ru-RU"/>
        </w:rPr>
        <w:t xml:space="preserve"> </w:t>
      </w:r>
      <w:r w:rsidR="00C15A8F" w:rsidRPr="00C15A8F">
        <w:rPr>
          <w:rFonts w:eastAsia="Times New Roman"/>
          <w:color w:val="000000"/>
          <w:lang w:eastAsia="ru-RU"/>
        </w:rPr>
        <w:t>(позиций ГНГ 3102</w:t>
      </w:r>
      <w:r w:rsidR="00826908">
        <w:rPr>
          <w:rFonts w:eastAsia="Times New Roman"/>
          <w:color w:val="000000"/>
          <w:lang w:eastAsia="ru-RU"/>
        </w:rPr>
        <w:t xml:space="preserve"> </w:t>
      </w:r>
      <w:r w:rsidR="00C15A8F" w:rsidRPr="00C15A8F">
        <w:rPr>
          <w:rFonts w:eastAsia="Times New Roman"/>
          <w:color w:val="000000"/>
          <w:lang w:eastAsia="ru-RU"/>
        </w:rPr>
        <w:t>-</w:t>
      </w:r>
      <w:r w:rsidR="00826908">
        <w:rPr>
          <w:rFonts w:eastAsia="Times New Roman"/>
          <w:color w:val="000000"/>
          <w:lang w:eastAsia="ru-RU"/>
        </w:rPr>
        <w:t xml:space="preserve"> </w:t>
      </w:r>
      <w:r w:rsidR="00C15A8F" w:rsidRPr="00C15A8F">
        <w:rPr>
          <w:rFonts w:eastAsia="Times New Roman"/>
          <w:color w:val="000000"/>
          <w:lang w:eastAsia="ru-RU"/>
        </w:rPr>
        <w:t xml:space="preserve">3105) в экспортном сообщении в универсальных приватных крупнотоннажных контейнерах на платформах независимо от принадлежности со станций </w:t>
      </w:r>
      <w:r w:rsidR="00E74E8D">
        <w:rPr>
          <w:rFonts w:eastAsia="Times New Roman"/>
          <w:color w:val="000000"/>
          <w:lang w:eastAsia="ru-RU"/>
        </w:rPr>
        <w:t xml:space="preserve">                   </w:t>
      </w:r>
      <w:r w:rsidR="00C15A8F" w:rsidRPr="00C15A8F">
        <w:rPr>
          <w:rFonts w:eastAsia="Times New Roman"/>
          <w:color w:val="000000"/>
          <w:lang w:eastAsia="ru-RU"/>
        </w:rPr>
        <w:t xml:space="preserve">АО «Узбекистон темир йуллари», далее следуемых через пограничные станции </w:t>
      </w:r>
      <w:r w:rsidR="00E74E8D">
        <w:rPr>
          <w:rFonts w:eastAsia="Times New Roman"/>
          <w:color w:val="000000"/>
          <w:lang w:eastAsia="ru-RU"/>
        </w:rPr>
        <w:t>Республики Казахстан</w:t>
      </w:r>
      <w:r w:rsidR="00C15A8F" w:rsidRPr="00C15A8F">
        <w:rPr>
          <w:rFonts w:eastAsia="Times New Roman"/>
          <w:color w:val="000000"/>
          <w:lang w:eastAsia="ru-RU"/>
        </w:rPr>
        <w:t xml:space="preserve"> Дины Нурпеисовой эксп., Илецк 1 эксп., Семиглавый Мар эксп.</w:t>
      </w:r>
    </w:p>
    <w:p w14:paraId="0ABFE949" w14:textId="77777777" w:rsidR="00C15A8F" w:rsidRPr="00C15A8F" w:rsidRDefault="00C15A8F" w:rsidP="00E74E8D">
      <w:pPr>
        <w:ind w:firstLine="709"/>
        <w:jc w:val="both"/>
        <w:rPr>
          <w:rFonts w:eastAsia="Times New Roman"/>
          <w:lang w:eastAsia="ru-RU"/>
        </w:rPr>
      </w:pPr>
      <w:r w:rsidRPr="00C15A8F">
        <w:rPr>
          <w:rFonts w:eastAsia="Times New Roman"/>
          <w:color w:val="000000"/>
          <w:lang w:eastAsia="ru-RU"/>
        </w:rPr>
        <w:t xml:space="preserve">В случае совпадения условий применения понижающих </w:t>
      </w:r>
      <w:r w:rsidRPr="00C15A8F">
        <w:rPr>
          <w:rFonts w:eastAsia="Times New Roman"/>
          <w:lang w:eastAsia="ru-RU"/>
        </w:rPr>
        <w:t>коэффициентов, применяется:</w:t>
      </w:r>
    </w:p>
    <w:p w14:paraId="7F655D26" w14:textId="77777777" w:rsidR="00C15A8F" w:rsidRPr="00C15A8F" w:rsidRDefault="00C15A8F" w:rsidP="00C15A8F">
      <w:pPr>
        <w:ind w:firstLine="709"/>
        <w:jc w:val="both"/>
        <w:rPr>
          <w:rFonts w:eastAsia="Times New Roman"/>
          <w:lang w:eastAsia="ru-RU"/>
        </w:rPr>
      </w:pPr>
      <w:r w:rsidRPr="00C15A8F">
        <w:rPr>
          <w:rFonts w:eastAsia="Times New Roman"/>
          <w:lang w:eastAsia="ru-RU"/>
        </w:rPr>
        <w:t>при разнице размера скидок – наивысший;</w:t>
      </w:r>
    </w:p>
    <w:p w14:paraId="6EB36D84" w14:textId="77777777" w:rsidR="00807AB6" w:rsidRPr="008F3BB1" w:rsidRDefault="00C15A8F" w:rsidP="008F3BB1">
      <w:pPr>
        <w:ind w:firstLine="709"/>
        <w:jc w:val="both"/>
        <w:rPr>
          <w:rFonts w:eastAsia="Times New Roman"/>
          <w:lang w:eastAsia="ru-RU"/>
        </w:rPr>
      </w:pPr>
      <w:r w:rsidRPr="00C15A8F">
        <w:rPr>
          <w:rFonts w:eastAsia="Times New Roman"/>
          <w:lang w:eastAsia="ru-RU"/>
        </w:rPr>
        <w:t>при равных размерах скидок – в разовом порядке.</w:t>
      </w:r>
      <w:r w:rsidR="00815957">
        <w:rPr>
          <w:rFonts w:eastAsia="Times New Roman"/>
          <w:lang w:eastAsia="ru-RU"/>
        </w:rPr>
        <w:t>».</w:t>
      </w:r>
      <w:r w:rsidRPr="00C15A8F">
        <w:rPr>
          <w:rFonts w:eastAsia="Times New Roman"/>
        </w:rPr>
        <w:t xml:space="preserve"> </w:t>
      </w:r>
    </w:p>
    <w:p w14:paraId="747D64C0" w14:textId="77777777" w:rsidR="00807AB6" w:rsidRDefault="00807AB6" w:rsidP="00564C19">
      <w:pPr>
        <w:jc w:val="both"/>
        <w:rPr>
          <w:rFonts w:eastAsia="Times New Roman"/>
          <w:b/>
          <w:highlight w:val="yellow"/>
          <w:lang w:eastAsia="ru-RU"/>
        </w:rPr>
      </w:pPr>
    </w:p>
    <w:p w14:paraId="098F0713" w14:textId="77777777" w:rsidR="005213F3" w:rsidRPr="008F3BB1" w:rsidRDefault="00A532F9" w:rsidP="008F3BB1">
      <w:pPr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14:paraId="4F0F17FA" w14:textId="77777777" w:rsidR="008F3BB1" w:rsidRDefault="008F3BB1" w:rsidP="00564C19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</w:p>
    <w:p w14:paraId="3EC12578" w14:textId="77777777" w:rsidR="00C44109" w:rsidRDefault="00C44109" w:rsidP="00564C19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</w:p>
    <w:p w14:paraId="1117B4E1" w14:textId="77777777" w:rsidR="008A1C22" w:rsidRPr="008A1C22" w:rsidRDefault="008A1C22" w:rsidP="00564C19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 w:rsidRPr="008A1C22">
        <w:rPr>
          <w:rFonts w:eastAsia="Calibri"/>
          <w:b/>
          <w:noProof/>
          <w:lang w:val="uk-UA"/>
        </w:rPr>
        <w:t>Генеральный директор</w:t>
      </w:r>
    </w:p>
    <w:p w14:paraId="48918FEF" w14:textId="69016920" w:rsidR="00F806A6" w:rsidRPr="003468B1" w:rsidRDefault="008A1C22" w:rsidP="00B958D3">
      <w:pPr>
        <w:jc w:val="both"/>
        <w:rPr>
          <w:rFonts w:eastAsia="Calibri"/>
          <w:b/>
          <w:bCs/>
          <w:lang w:val="uk-UA"/>
        </w:rPr>
      </w:pPr>
      <w:r w:rsidRPr="008A1C22">
        <w:rPr>
          <w:rFonts w:eastAsia="Calibri"/>
          <w:b/>
          <w:noProof/>
          <w:lang w:val="uk-UA"/>
        </w:rPr>
        <w:t xml:space="preserve">(Председатель Правления)                                                </w:t>
      </w:r>
      <w:r w:rsidR="00957755">
        <w:rPr>
          <w:rFonts w:eastAsia="Calibri"/>
          <w:b/>
          <w:noProof/>
          <w:lang w:val="uk-UA"/>
        </w:rPr>
        <w:t xml:space="preserve">                   А.Умбетов</w:t>
      </w:r>
    </w:p>
    <w:p w14:paraId="134BAC5A" w14:textId="77777777" w:rsidR="00F806A6" w:rsidRDefault="00F806A6" w:rsidP="00B958D3">
      <w:pPr>
        <w:jc w:val="both"/>
        <w:rPr>
          <w:rFonts w:eastAsia="Calibri"/>
          <w:bCs/>
          <w:sz w:val="24"/>
          <w:szCs w:val="24"/>
        </w:rPr>
      </w:pPr>
    </w:p>
    <w:p w14:paraId="591FBB15" w14:textId="77777777" w:rsidR="00F806A6" w:rsidRDefault="00F806A6" w:rsidP="00B958D3">
      <w:pPr>
        <w:jc w:val="both"/>
        <w:rPr>
          <w:rFonts w:eastAsia="Calibri"/>
          <w:bCs/>
          <w:sz w:val="24"/>
          <w:szCs w:val="24"/>
        </w:rPr>
      </w:pPr>
    </w:p>
    <w:p w14:paraId="3158EBEC" w14:textId="77777777" w:rsidR="00F806A6" w:rsidRDefault="00F806A6" w:rsidP="00B958D3">
      <w:pPr>
        <w:jc w:val="both"/>
        <w:rPr>
          <w:rFonts w:eastAsia="Calibri"/>
          <w:bCs/>
          <w:sz w:val="24"/>
          <w:szCs w:val="24"/>
        </w:rPr>
      </w:pPr>
    </w:p>
    <w:p w14:paraId="5D0634A0" w14:textId="77777777" w:rsidR="009763A1" w:rsidRPr="00BC239A" w:rsidRDefault="009763A1" w:rsidP="00B958D3">
      <w:pPr>
        <w:jc w:val="both"/>
        <w:rPr>
          <w:rFonts w:eastAsia="Calibri"/>
          <w:bCs/>
          <w:sz w:val="24"/>
          <w:szCs w:val="24"/>
        </w:rPr>
      </w:pPr>
    </w:p>
    <w:p w14:paraId="4BCBF747" w14:textId="77777777" w:rsidR="00F806A6" w:rsidRDefault="00F806A6" w:rsidP="00B958D3">
      <w:pPr>
        <w:jc w:val="both"/>
        <w:rPr>
          <w:rFonts w:eastAsia="Calibri"/>
          <w:bCs/>
          <w:sz w:val="24"/>
          <w:szCs w:val="24"/>
        </w:rPr>
      </w:pPr>
    </w:p>
    <w:p w14:paraId="6B9FED0E" w14:textId="77777777" w:rsidR="00916062" w:rsidRDefault="008A1C22" w:rsidP="00B958D3">
      <w:pPr>
        <w:jc w:val="both"/>
        <w:rPr>
          <w:rFonts w:eastAsia="Calibri"/>
          <w:bCs/>
          <w:sz w:val="24"/>
          <w:szCs w:val="24"/>
        </w:rPr>
      </w:pPr>
      <w:r w:rsidRPr="009C0B38">
        <w:rPr>
          <w:rFonts w:eastAsia="Calibri"/>
          <w:bCs/>
          <w:sz w:val="24"/>
          <w:szCs w:val="24"/>
        </w:rPr>
        <w:t xml:space="preserve">Исп. </w:t>
      </w:r>
      <w:r w:rsidR="00D92DAB" w:rsidRPr="009C0B38">
        <w:rPr>
          <w:rFonts w:eastAsia="Calibri"/>
          <w:bCs/>
          <w:sz w:val="24"/>
          <w:szCs w:val="24"/>
        </w:rPr>
        <w:t xml:space="preserve">Сагадатова А. </w:t>
      </w:r>
      <w:r w:rsidRPr="009C0B38">
        <w:rPr>
          <w:rFonts w:eastAsia="Calibri"/>
          <w:bCs/>
          <w:sz w:val="24"/>
          <w:szCs w:val="24"/>
        </w:rPr>
        <w:t xml:space="preserve"> ГППТ-Т</w:t>
      </w:r>
      <w:r w:rsidR="00B958D3">
        <w:rPr>
          <w:rFonts w:eastAsia="Calibri"/>
          <w:bCs/>
          <w:sz w:val="24"/>
          <w:szCs w:val="24"/>
        </w:rPr>
        <w:t xml:space="preserve"> </w:t>
      </w:r>
    </w:p>
    <w:p w14:paraId="715621F4" w14:textId="77777777" w:rsidR="00B958D3" w:rsidRPr="009C0B38" w:rsidRDefault="00B958D3" w:rsidP="00B958D3">
      <w:pPr>
        <w:jc w:val="both"/>
        <w:rPr>
          <w:rFonts w:ascii="Calibri" w:eastAsia="Calibri" w:hAnsi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8 7172</w:t>
      </w:r>
      <w:r w:rsidRPr="009C0B38">
        <w:rPr>
          <w:rFonts w:eastAsia="Calibri"/>
          <w:bCs/>
          <w:sz w:val="24"/>
          <w:szCs w:val="24"/>
        </w:rPr>
        <w:t xml:space="preserve"> 60-37-11</w:t>
      </w:r>
    </w:p>
    <w:sectPr w:rsidR="00B958D3" w:rsidRPr="009C0B38" w:rsidSect="00454145">
      <w:headerReference w:type="default" r:id="rId9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93A7C" w14:textId="77777777" w:rsidR="00A94428" w:rsidRDefault="00A94428" w:rsidP="00DF2071">
      <w:r>
        <w:separator/>
      </w:r>
    </w:p>
  </w:endnote>
  <w:endnote w:type="continuationSeparator" w:id="0">
    <w:p w14:paraId="6791829F" w14:textId="77777777" w:rsidR="00A94428" w:rsidRDefault="00A94428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402C0" w14:textId="77777777" w:rsidR="00A94428" w:rsidRDefault="00A94428" w:rsidP="00DF2071">
      <w:r>
        <w:separator/>
      </w:r>
    </w:p>
  </w:footnote>
  <w:footnote w:type="continuationSeparator" w:id="0">
    <w:p w14:paraId="7F2CF00B" w14:textId="77777777" w:rsidR="00A94428" w:rsidRDefault="00A94428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4FBD06C" w14:textId="77777777" w:rsidR="00D679A6" w:rsidRDefault="00D679A6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3F3292">
          <w:rPr>
            <w:noProof/>
            <w:sz w:val="20"/>
            <w:szCs w:val="20"/>
          </w:rPr>
          <w:t>16</w:t>
        </w:r>
        <w:r w:rsidRPr="00DF2071">
          <w:rPr>
            <w:sz w:val="20"/>
            <w:szCs w:val="20"/>
          </w:rPr>
          <w:fldChar w:fldCharType="end"/>
        </w:r>
      </w:p>
    </w:sdtContent>
  </w:sdt>
  <w:p w14:paraId="0B779255" w14:textId="77777777" w:rsidR="00D679A6" w:rsidRPr="00DF2071" w:rsidRDefault="00D679A6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9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0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573"/>
    <w:rsid w:val="00003653"/>
    <w:rsid w:val="00004A07"/>
    <w:rsid w:val="00012071"/>
    <w:rsid w:val="0001498D"/>
    <w:rsid w:val="00014C06"/>
    <w:rsid w:val="00015053"/>
    <w:rsid w:val="00021BE5"/>
    <w:rsid w:val="0002319C"/>
    <w:rsid w:val="00025035"/>
    <w:rsid w:val="000251CD"/>
    <w:rsid w:val="0003311D"/>
    <w:rsid w:val="00035260"/>
    <w:rsid w:val="0003549F"/>
    <w:rsid w:val="000354DF"/>
    <w:rsid w:val="00036684"/>
    <w:rsid w:val="00041674"/>
    <w:rsid w:val="000428A0"/>
    <w:rsid w:val="00042D5E"/>
    <w:rsid w:val="000452A2"/>
    <w:rsid w:val="00045C9A"/>
    <w:rsid w:val="00046291"/>
    <w:rsid w:val="00046357"/>
    <w:rsid w:val="000465F8"/>
    <w:rsid w:val="00051930"/>
    <w:rsid w:val="00052774"/>
    <w:rsid w:val="00053C0A"/>
    <w:rsid w:val="000601AC"/>
    <w:rsid w:val="00060C8C"/>
    <w:rsid w:val="00060D74"/>
    <w:rsid w:val="000631E8"/>
    <w:rsid w:val="000673D8"/>
    <w:rsid w:val="000674DA"/>
    <w:rsid w:val="0007334B"/>
    <w:rsid w:val="0008137A"/>
    <w:rsid w:val="000838A7"/>
    <w:rsid w:val="00084D59"/>
    <w:rsid w:val="00092628"/>
    <w:rsid w:val="00093548"/>
    <w:rsid w:val="0009586B"/>
    <w:rsid w:val="00095E4D"/>
    <w:rsid w:val="00096ECD"/>
    <w:rsid w:val="0009792D"/>
    <w:rsid w:val="000A3802"/>
    <w:rsid w:val="000A4B38"/>
    <w:rsid w:val="000A7755"/>
    <w:rsid w:val="000B11B4"/>
    <w:rsid w:val="000B46A5"/>
    <w:rsid w:val="000B4E2D"/>
    <w:rsid w:val="000B6A11"/>
    <w:rsid w:val="000B71D4"/>
    <w:rsid w:val="000B7484"/>
    <w:rsid w:val="000C14C6"/>
    <w:rsid w:val="000C1B3C"/>
    <w:rsid w:val="000C349E"/>
    <w:rsid w:val="000C7AD4"/>
    <w:rsid w:val="000D0CA7"/>
    <w:rsid w:val="000D3DA3"/>
    <w:rsid w:val="000D3DFC"/>
    <w:rsid w:val="000D42E8"/>
    <w:rsid w:val="000D4451"/>
    <w:rsid w:val="000E1FA2"/>
    <w:rsid w:val="000E3F2F"/>
    <w:rsid w:val="000E6E78"/>
    <w:rsid w:val="000F2AE5"/>
    <w:rsid w:val="000F562A"/>
    <w:rsid w:val="000F5F5C"/>
    <w:rsid w:val="000F6295"/>
    <w:rsid w:val="00101E6D"/>
    <w:rsid w:val="00101F45"/>
    <w:rsid w:val="0010298C"/>
    <w:rsid w:val="00104C4A"/>
    <w:rsid w:val="00107120"/>
    <w:rsid w:val="00110042"/>
    <w:rsid w:val="00110FF3"/>
    <w:rsid w:val="00113935"/>
    <w:rsid w:val="001168A6"/>
    <w:rsid w:val="00117ADD"/>
    <w:rsid w:val="0012100E"/>
    <w:rsid w:val="001254D0"/>
    <w:rsid w:val="00126993"/>
    <w:rsid w:val="001276A4"/>
    <w:rsid w:val="00127D7F"/>
    <w:rsid w:val="00130BD8"/>
    <w:rsid w:val="00135726"/>
    <w:rsid w:val="00136BAE"/>
    <w:rsid w:val="00142066"/>
    <w:rsid w:val="00142F89"/>
    <w:rsid w:val="00143006"/>
    <w:rsid w:val="001430DF"/>
    <w:rsid w:val="00150022"/>
    <w:rsid w:val="001505DC"/>
    <w:rsid w:val="00152784"/>
    <w:rsid w:val="00154F4C"/>
    <w:rsid w:val="00155714"/>
    <w:rsid w:val="00157718"/>
    <w:rsid w:val="001625F2"/>
    <w:rsid w:val="001640F1"/>
    <w:rsid w:val="00172CFA"/>
    <w:rsid w:val="00173817"/>
    <w:rsid w:val="001764D3"/>
    <w:rsid w:val="00183AA0"/>
    <w:rsid w:val="00184C34"/>
    <w:rsid w:val="001948D8"/>
    <w:rsid w:val="00196463"/>
    <w:rsid w:val="001978A3"/>
    <w:rsid w:val="00197E8D"/>
    <w:rsid w:val="001A1A59"/>
    <w:rsid w:val="001A78AC"/>
    <w:rsid w:val="001C1A1E"/>
    <w:rsid w:val="001C3BEC"/>
    <w:rsid w:val="001C6958"/>
    <w:rsid w:val="001D6D0F"/>
    <w:rsid w:val="001D6FD0"/>
    <w:rsid w:val="001D720B"/>
    <w:rsid w:val="001E2BAF"/>
    <w:rsid w:val="001E3E1C"/>
    <w:rsid w:val="001E4913"/>
    <w:rsid w:val="001F2E49"/>
    <w:rsid w:val="001F3AE7"/>
    <w:rsid w:val="001F5170"/>
    <w:rsid w:val="002033B3"/>
    <w:rsid w:val="00204624"/>
    <w:rsid w:val="00205BDE"/>
    <w:rsid w:val="002106CF"/>
    <w:rsid w:val="00210C81"/>
    <w:rsid w:val="002117FF"/>
    <w:rsid w:val="0021579B"/>
    <w:rsid w:val="00230698"/>
    <w:rsid w:val="00230D2B"/>
    <w:rsid w:val="00231D3B"/>
    <w:rsid w:val="00233509"/>
    <w:rsid w:val="00233CBB"/>
    <w:rsid w:val="002340DB"/>
    <w:rsid w:val="002344A8"/>
    <w:rsid w:val="0024322E"/>
    <w:rsid w:val="002453AD"/>
    <w:rsid w:val="002505E0"/>
    <w:rsid w:val="00257DAF"/>
    <w:rsid w:val="00262B79"/>
    <w:rsid w:val="00264DA4"/>
    <w:rsid w:val="00266F63"/>
    <w:rsid w:val="00270ED2"/>
    <w:rsid w:val="00271AA3"/>
    <w:rsid w:val="00271C16"/>
    <w:rsid w:val="0027618C"/>
    <w:rsid w:val="00280114"/>
    <w:rsid w:val="00281BB6"/>
    <w:rsid w:val="00282716"/>
    <w:rsid w:val="00283ADC"/>
    <w:rsid w:val="00284C45"/>
    <w:rsid w:val="00285EE5"/>
    <w:rsid w:val="002923AA"/>
    <w:rsid w:val="002929DB"/>
    <w:rsid w:val="00294D20"/>
    <w:rsid w:val="00297DB5"/>
    <w:rsid w:val="002A211F"/>
    <w:rsid w:val="002A221E"/>
    <w:rsid w:val="002A5514"/>
    <w:rsid w:val="002A6708"/>
    <w:rsid w:val="002A7D90"/>
    <w:rsid w:val="002B0588"/>
    <w:rsid w:val="002B603E"/>
    <w:rsid w:val="002B78DA"/>
    <w:rsid w:val="002C121E"/>
    <w:rsid w:val="002C138C"/>
    <w:rsid w:val="002C1A6E"/>
    <w:rsid w:val="002C1CFD"/>
    <w:rsid w:val="002C2DD2"/>
    <w:rsid w:val="002C42FE"/>
    <w:rsid w:val="002C5F5A"/>
    <w:rsid w:val="002C67B0"/>
    <w:rsid w:val="002C6D62"/>
    <w:rsid w:val="002C71FB"/>
    <w:rsid w:val="002D01D4"/>
    <w:rsid w:val="002D28D2"/>
    <w:rsid w:val="002D3FB3"/>
    <w:rsid w:val="002D43D0"/>
    <w:rsid w:val="002D546C"/>
    <w:rsid w:val="002D7B24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3B58"/>
    <w:rsid w:val="002F4172"/>
    <w:rsid w:val="002F527A"/>
    <w:rsid w:val="002F7CDA"/>
    <w:rsid w:val="003008F0"/>
    <w:rsid w:val="003037D5"/>
    <w:rsid w:val="00304C30"/>
    <w:rsid w:val="00305187"/>
    <w:rsid w:val="003126FE"/>
    <w:rsid w:val="00313D23"/>
    <w:rsid w:val="00313DEC"/>
    <w:rsid w:val="00313EE3"/>
    <w:rsid w:val="00315549"/>
    <w:rsid w:val="00317003"/>
    <w:rsid w:val="0032140C"/>
    <w:rsid w:val="00321577"/>
    <w:rsid w:val="00324789"/>
    <w:rsid w:val="003257D5"/>
    <w:rsid w:val="00325E25"/>
    <w:rsid w:val="003265D0"/>
    <w:rsid w:val="003302EB"/>
    <w:rsid w:val="00330C9C"/>
    <w:rsid w:val="00333900"/>
    <w:rsid w:val="00333CA3"/>
    <w:rsid w:val="0033448C"/>
    <w:rsid w:val="00335198"/>
    <w:rsid w:val="0033519A"/>
    <w:rsid w:val="003351BF"/>
    <w:rsid w:val="0033661A"/>
    <w:rsid w:val="00336A5E"/>
    <w:rsid w:val="00337F44"/>
    <w:rsid w:val="003423AD"/>
    <w:rsid w:val="00344478"/>
    <w:rsid w:val="003468B1"/>
    <w:rsid w:val="00347FDE"/>
    <w:rsid w:val="00350F51"/>
    <w:rsid w:val="003519A5"/>
    <w:rsid w:val="00354688"/>
    <w:rsid w:val="00355C30"/>
    <w:rsid w:val="00355DEF"/>
    <w:rsid w:val="00356A34"/>
    <w:rsid w:val="00357B46"/>
    <w:rsid w:val="0036600C"/>
    <w:rsid w:val="00366F11"/>
    <w:rsid w:val="00370D16"/>
    <w:rsid w:val="00370F16"/>
    <w:rsid w:val="00373B0A"/>
    <w:rsid w:val="00373FDA"/>
    <w:rsid w:val="00374657"/>
    <w:rsid w:val="00377757"/>
    <w:rsid w:val="003806EB"/>
    <w:rsid w:val="00383105"/>
    <w:rsid w:val="00393989"/>
    <w:rsid w:val="00396405"/>
    <w:rsid w:val="003977D3"/>
    <w:rsid w:val="003A4554"/>
    <w:rsid w:val="003A65B8"/>
    <w:rsid w:val="003A6E36"/>
    <w:rsid w:val="003A76C0"/>
    <w:rsid w:val="003B20DA"/>
    <w:rsid w:val="003B46CD"/>
    <w:rsid w:val="003B4F6C"/>
    <w:rsid w:val="003B53DB"/>
    <w:rsid w:val="003B5B18"/>
    <w:rsid w:val="003C0892"/>
    <w:rsid w:val="003D0444"/>
    <w:rsid w:val="003D316D"/>
    <w:rsid w:val="003D41F3"/>
    <w:rsid w:val="003D56E4"/>
    <w:rsid w:val="003E2394"/>
    <w:rsid w:val="003E24E9"/>
    <w:rsid w:val="003E3868"/>
    <w:rsid w:val="003E46B3"/>
    <w:rsid w:val="003E5067"/>
    <w:rsid w:val="003E6C0E"/>
    <w:rsid w:val="003E6E84"/>
    <w:rsid w:val="003E75A3"/>
    <w:rsid w:val="003F3292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27FB"/>
    <w:rsid w:val="00423D9C"/>
    <w:rsid w:val="00424D95"/>
    <w:rsid w:val="004259B1"/>
    <w:rsid w:val="00427733"/>
    <w:rsid w:val="00430D6A"/>
    <w:rsid w:val="00433A02"/>
    <w:rsid w:val="0043422F"/>
    <w:rsid w:val="004358C4"/>
    <w:rsid w:val="00437D39"/>
    <w:rsid w:val="00440896"/>
    <w:rsid w:val="00441EC2"/>
    <w:rsid w:val="00443856"/>
    <w:rsid w:val="00451131"/>
    <w:rsid w:val="00452811"/>
    <w:rsid w:val="00453C1C"/>
    <w:rsid w:val="00454145"/>
    <w:rsid w:val="0045428E"/>
    <w:rsid w:val="00455A73"/>
    <w:rsid w:val="00457F14"/>
    <w:rsid w:val="00462527"/>
    <w:rsid w:val="00465B4A"/>
    <w:rsid w:val="00474FE2"/>
    <w:rsid w:val="00475B6B"/>
    <w:rsid w:val="0047619E"/>
    <w:rsid w:val="00476F3F"/>
    <w:rsid w:val="00477716"/>
    <w:rsid w:val="0048129B"/>
    <w:rsid w:val="004832BD"/>
    <w:rsid w:val="0048573F"/>
    <w:rsid w:val="0048716D"/>
    <w:rsid w:val="0049143B"/>
    <w:rsid w:val="00491511"/>
    <w:rsid w:val="0049199B"/>
    <w:rsid w:val="00491BD7"/>
    <w:rsid w:val="00492642"/>
    <w:rsid w:val="0049382E"/>
    <w:rsid w:val="00493C88"/>
    <w:rsid w:val="0049422C"/>
    <w:rsid w:val="00495F17"/>
    <w:rsid w:val="004963E8"/>
    <w:rsid w:val="00497E01"/>
    <w:rsid w:val="004A1B21"/>
    <w:rsid w:val="004A21B8"/>
    <w:rsid w:val="004A3833"/>
    <w:rsid w:val="004A3BFB"/>
    <w:rsid w:val="004A414F"/>
    <w:rsid w:val="004A4827"/>
    <w:rsid w:val="004A4A48"/>
    <w:rsid w:val="004A72D7"/>
    <w:rsid w:val="004B0DCE"/>
    <w:rsid w:val="004B2751"/>
    <w:rsid w:val="004C4683"/>
    <w:rsid w:val="004C569D"/>
    <w:rsid w:val="004C68B8"/>
    <w:rsid w:val="004C6D4E"/>
    <w:rsid w:val="004D2532"/>
    <w:rsid w:val="004D2FDE"/>
    <w:rsid w:val="004D3928"/>
    <w:rsid w:val="004D42DD"/>
    <w:rsid w:val="004D7DD2"/>
    <w:rsid w:val="004E33A5"/>
    <w:rsid w:val="004E5A55"/>
    <w:rsid w:val="004E6DE5"/>
    <w:rsid w:val="004F01C5"/>
    <w:rsid w:val="004F24F4"/>
    <w:rsid w:val="004F4A80"/>
    <w:rsid w:val="004F5287"/>
    <w:rsid w:val="004F530F"/>
    <w:rsid w:val="004F5BCA"/>
    <w:rsid w:val="00502C8B"/>
    <w:rsid w:val="005030BF"/>
    <w:rsid w:val="00503FAA"/>
    <w:rsid w:val="00513CAA"/>
    <w:rsid w:val="005213F3"/>
    <w:rsid w:val="005258E5"/>
    <w:rsid w:val="0052640E"/>
    <w:rsid w:val="00531301"/>
    <w:rsid w:val="00531D9D"/>
    <w:rsid w:val="00532599"/>
    <w:rsid w:val="00533FC8"/>
    <w:rsid w:val="005357C8"/>
    <w:rsid w:val="00535D41"/>
    <w:rsid w:val="00543295"/>
    <w:rsid w:val="00545AFF"/>
    <w:rsid w:val="005472F0"/>
    <w:rsid w:val="00550640"/>
    <w:rsid w:val="00553224"/>
    <w:rsid w:val="005565D9"/>
    <w:rsid w:val="00560D9C"/>
    <w:rsid w:val="00562C6D"/>
    <w:rsid w:val="00562EEC"/>
    <w:rsid w:val="00563119"/>
    <w:rsid w:val="00564C19"/>
    <w:rsid w:val="00564DA8"/>
    <w:rsid w:val="005653D3"/>
    <w:rsid w:val="0056569E"/>
    <w:rsid w:val="00574755"/>
    <w:rsid w:val="00580680"/>
    <w:rsid w:val="00581763"/>
    <w:rsid w:val="00586F3B"/>
    <w:rsid w:val="00591B6B"/>
    <w:rsid w:val="00591F3C"/>
    <w:rsid w:val="00592473"/>
    <w:rsid w:val="00593E73"/>
    <w:rsid w:val="005966A3"/>
    <w:rsid w:val="005A06B7"/>
    <w:rsid w:val="005A0C05"/>
    <w:rsid w:val="005A6275"/>
    <w:rsid w:val="005B500C"/>
    <w:rsid w:val="005B6533"/>
    <w:rsid w:val="005C0A63"/>
    <w:rsid w:val="005C1F98"/>
    <w:rsid w:val="005C2B86"/>
    <w:rsid w:val="005C36C4"/>
    <w:rsid w:val="005C4FE5"/>
    <w:rsid w:val="005D50EB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1DFC"/>
    <w:rsid w:val="0060407D"/>
    <w:rsid w:val="00604245"/>
    <w:rsid w:val="00615C03"/>
    <w:rsid w:val="00615D97"/>
    <w:rsid w:val="00617E9F"/>
    <w:rsid w:val="00622CEB"/>
    <w:rsid w:val="006312A1"/>
    <w:rsid w:val="00632B36"/>
    <w:rsid w:val="006358AD"/>
    <w:rsid w:val="00637F61"/>
    <w:rsid w:val="006409A0"/>
    <w:rsid w:val="00641906"/>
    <w:rsid w:val="006422D0"/>
    <w:rsid w:val="006522F2"/>
    <w:rsid w:val="0065338D"/>
    <w:rsid w:val="00653425"/>
    <w:rsid w:val="00653B66"/>
    <w:rsid w:val="0065617B"/>
    <w:rsid w:val="00661265"/>
    <w:rsid w:val="006634D0"/>
    <w:rsid w:val="00663D2B"/>
    <w:rsid w:val="006816D8"/>
    <w:rsid w:val="00681A38"/>
    <w:rsid w:val="00686E22"/>
    <w:rsid w:val="00691445"/>
    <w:rsid w:val="006918ED"/>
    <w:rsid w:val="006945DE"/>
    <w:rsid w:val="006962A1"/>
    <w:rsid w:val="006A05AC"/>
    <w:rsid w:val="006A13BD"/>
    <w:rsid w:val="006A2F21"/>
    <w:rsid w:val="006A4497"/>
    <w:rsid w:val="006A612D"/>
    <w:rsid w:val="006A7AE7"/>
    <w:rsid w:val="006B360F"/>
    <w:rsid w:val="006B3870"/>
    <w:rsid w:val="006C21A9"/>
    <w:rsid w:val="006C3FE6"/>
    <w:rsid w:val="006C60B2"/>
    <w:rsid w:val="006D2CE0"/>
    <w:rsid w:val="006E0C7C"/>
    <w:rsid w:val="006E1985"/>
    <w:rsid w:val="006E2704"/>
    <w:rsid w:val="006F3125"/>
    <w:rsid w:val="006F35D3"/>
    <w:rsid w:val="006F7A85"/>
    <w:rsid w:val="007017E2"/>
    <w:rsid w:val="00701BBF"/>
    <w:rsid w:val="00701D39"/>
    <w:rsid w:val="00703669"/>
    <w:rsid w:val="00707E1B"/>
    <w:rsid w:val="00714651"/>
    <w:rsid w:val="007211B0"/>
    <w:rsid w:val="0072210A"/>
    <w:rsid w:val="00723E48"/>
    <w:rsid w:val="00726050"/>
    <w:rsid w:val="00726BE0"/>
    <w:rsid w:val="007278B5"/>
    <w:rsid w:val="00730C9A"/>
    <w:rsid w:val="0073125B"/>
    <w:rsid w:val="0073268D"/>
    <w:rsid w:val="00732CA1"/>
    <w:rsid w:val="00735D00"/>
    <w:rsid w:val="00737CBB"/>
    <w:rsid w:val="00741D9C"/>
    <w:rsid w:val="00742338"/>
    <w:rsid w:val="00750B2E"/>
    <w:rsid w:val="00750E20"/>
    <w:rsid w:val="00750F36"/>
    <w:rsid w:val="0075283E"/>
    <w:rsid w:val="0075512B"/>
    <w:rsid w:val="00756893"/>
    <w:rsid w:val="00757765"/>
    <w:rsid w:val="00760109"/>
    <w:rsid w:val="0076239C"/>
    <w:rsid w:val="0076357B"/>
    <w:rsid w:val="00763AC0"/>
    <w:rsid w:val="00764A11"/>
    <w:rsid w:val="007664C8"/>
    <w:rsid w:val="00770177"/>
    <w:rsid w:val="00774BC0"/>
    <w:rsid w:val="00775140"/>
    <w:rsid w:val="00775F7A"/>
    <w:rsid w:val="00776081"/>
    <w:rsid w:val="007812E3"/>
    <w:rsid w:val="00782D3D"/>
    <w:rsid w:val="00783CDE"/>
    <w:rsid w:val="00783F83"/>
    <w:rsid w:val="00784099"/>
    <w:rsid w:val="007856DF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B6D07"/>
    <w:rsid w:val="007C13D0"/>
    <w:rsid w:val="007C2723"/>
    <w:rsid w:val="007C3019"/>
    <w:rsid w:val="007C4E04"/>
    <w:rsid w:val="007D010B"/>
    <w:rsid w:val="007D40CA"/>
    <w:rsid w:val="007D43EC"/>
    <w:rsid w:val="007E1526"/>
    <w:rsid w:val="007E2424"/>
    <w:rsid w:val="007E5E9F"/>
    <w:rsid w:val="007E7A76"/>
    <w:rsid w:val="007E7B17"/>
    <w:rsid w:val="007F08AD"/>
    <w:rsid w:val="007F0BA7"/>
    <w:rsid w:val="007F2FAF"/>
    <w:rsid w:val="007F4284"/>
    <w:rsid w:val="007F5BE6"/>
    <w:rsid w:val="007F6160"/>
    <w:rsid w:val="007F7D90"/>
    <w:rsid w:val="00801B32"/>
    <w:rsid w:val="0080234F"/>
    <w:rsid w:val="008074B2"/>
    <w:rsid w:val="00807AB6"/>
    <w:rsid w:val="0081107E"/>
    <w:rsid w:val="00813DFE"/>
    <w:rsid w:val="00815957"/>
    <w:rsid w:val="00817F36"/>
    <w:rsid w:val="00820804"/>
    <w:rsid w:val="00822FA7"/>
    <w:rsid w:val="00826908"/>
    <w:rsid w:val="00830E03"/>
    <w:rsid w:val="008320A9"/>
    <w:rsid w:val="00833807"/>
    <w:rsid w:val="008344DA"/>
    <w:rsid w:val="00834B7B"/>
    <w:rsid w:val="00837541"/>
    <w:rsid w:val="008400AA"/>
    <w:rsid w:val="008404DD"/>
    <w:rsid w:val="00841ECA"/>
    <w:rsid w:val="00843D70"/>
    <w:rsid w:val="00846BF0"/>
    <w:rsid w:val="00855DEF"/>
    <w:rsid w:val="00856CA6"/>
    <w:rsid w:val="00857297"/>
    <w:rsid w:val="0086151E"/>
    <w:rsid w:val="00862A89"/>
    <w:rsid w:val="00864507"/>
    <w:rsid w:val="00864653"/>
    <w:rsid w:val="00867B23"/>
    <w:rsid w:val="008701CA"/>
    <w:rsid w:val="008708C2"/>
    <w:rsid w:val="00871289"/>
    <w:rsid w:val="008731B8"/>
    <w:rsid w:val="00875342"/>
    <w:rsid w:val="0087595D"/>
    <w:rsid w:val="00875AD2"/>
    <w:rsid w:val="00876127"/>
    <w:rsid w:val="00880D1C"/>
    <w:rsid w:val="0089746D"/>
    <w:rsid w:val="008A1C22"/>
    <w:rsid w:val="008A2BDE"/>
    <w:rsid w:val="008A577C"/>
    <w:rsid w:val="008B2CED"/>
    <w:rsid w:val="008C04AB"/>
    <w:rsid w:val="008C2C73"/>
    <w:rsid w:val="008C435F"/>
    <w:rsid w:val="008C54F6"/>
    <w:rsid w:val="008C6753"/>
    <w:rsid w:val="008D1679"/>
    <w:rsid w:val="008D31FF"/>
    <w:rsid w:val="008D521F"/>
    <w:rsid w:val="008D638B"/>
    <w:rsid w:val="008D65CA"/>
    <w:rsid w:val="008D68EC"/>
    <w:rsid w:val="008E2359"/>
    <w:rsid w:val="008E5F89"/>
    <w:rsid w:val="008F2EFE"/>
    <w:rsid w:val="008F3A05"/>
    <w:rsid w:val="008F3BB1"/>
    <w:rsid w:val="009014F4"/>
    <w:rsid w:val="0090352E"/>
    <w:rsid w:val="00907B2B"/>
    <w:rsid w:val="00912543"/>
    <w:rsid w:val="0091439B"/>
    <w:rsid w:val="00916062"/>
    <w:rsid w:val="00916191"/>
    <w:rsid w:val="009212AC"/>
    <w:rsid w:val="00921EE9"/>
    <w:rsid w:val="0092411F"/>
    <w:rsid w:val="00925D9D"/>
    <w:rsid w:val="00926EE9"/>
    <w:rsid w:val="00930001"/>
    <w:rsid w:val="00930963"/>
    <w:rsid w:val="0093198E"/>
    <w:rsid w:val="00931A98"/>
    <w:rsid w:val="009326C2"/>
    <w:rsid w:val="009339C7"/>
    <w:rsid w:val="00935B69"/>
    <w:rsid w:val="00944D90"/>
    <w:rsid w:val="00946900"/>
    <w:rsid w:val="009473C3"/>
    <w:rsid w:val="00950CAB"/>
    <w:rsid w:val="00954548"/>
    <w:rsid w:val="00956AE4"/>
    <w:rsid w:val="0095735F"/>
    <w:rsid w:val="00957755"/>
    <w:rsid w:val="00960863"/>
    <w:rsid w:val="00960BAF"/>
    <w:rsid w:val="009650BF"/>
    <w:rsid w:val="00965624"/>
    <w:rsid w:val="00965AE8"/>
    <w:rsid w:val="00970DC6"/>
    <w:rsid w:val="009721B6"/>
    <w:rsid w:val="0097357F"/>
    <w:rsid w:val="00975BF4"/>
    <w:rsid w:val="009763A1"/>
    <w:rsid w:val="0098098D"/>
    <w:rsid w:val="00980EC7"/>
    <w:rsid w:val="009833C8"/>
    <w:rsid w:val="00984A35"/>
    <w:rsid w:val="00984AE0"/>
    <w:rsid w:val="0099244B"/>
    <w:rsid w:val="00993E70"/>
    <w:rsid w:val="009949A2"/>
    <w:rsid w:val="0099759A"/>
    <w:rsid w:val="00997890"/>
    <w:rsid w:val="009A134C"/>
    <w:rsid w:val="009A2F80"/>
    <w:rsid w:val="009A6D18"/>
    <w:rsid w:val="009B0350"/>
    <w:rsid w:val="009B0629"/>
    <w:rsid w:val="009B1C30"/>
    <w:rsid w:val="009B32ED"/>
    <w:rsid w:val="009B376A"/>
    <w:rsid w:val="009C0B38"/>
    <w:rsid w:val="009D39AF"/>
    <w:rsid w:val="009D4F5A"/>
    <w:rsid w:val="009D6614"/>
    <w:rsid w:val="009D6EAD"/>
    <w:rsid w:val="009D7638"/>
    <w:rsid w:val="009E1569"/>
    <w:rsid w:val="009E755B"/>
    <w:rsid w:val="009F2914"/>
    <w:rsid w:val="009F4D4D"/>
    <w:rsid w:val="009F5018"/>
    <w:rsid w:val="00A02AF5"/>
    <w:rsid w:val="00A0660D"/>
    <w:rsid w:val="00A14AF4"/>
    <w:rsid w:val="00A15E2D"/>
    <w:rsid w:val="00A16365"/>
    <w:rsid w:val="00A16BCB"/>
    <w:rsid w:val="00A16CD4"/>
    <w:rsid w:val="00A216A0"/>
    <w:rsid w:val="00A21977"/>
    <w:rsid w:val="00A2292B"/>
    <w:rsid w:val="00A242F1"/>
    <w:rsid w:val="00A30573"/>
    <w:rsid w:val="00A40FC4"/>
    <w:rsid w:val="00A438D8"/>
    <w:rsid w:val="00A43B18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7871"/>
    <w:rsid w:val="00A65965"/>
    <w:rsid w:val="00A67D8D"/>
    <w:rsid w:val="00A71385"/>
    <w:rsid w:val="00A74658"/>
    <w:rsid w:val="00A77451"/>
    <w:rsid w:val="00A80DD1"/>
    <w:rsid w:val="00A8294F"/>
    <w:rsid w:val="00A82D68"/>
    <w:rsid w:val="00A858E4"/>
    <w:rsid w:val="00A85A1A"/>
    <w:rsid w:val="00A86EC6"/>
    <w:rsid w:val="00A86F43"/>
    <w:rsid w:val="00A87ADA"/>
    <w:rsid w:val="00A87EDC"/>
    <w:rsid w:val="00A90EDC"/>
    <w:rsid w:val="00A91A6C"/>
    <w:rsid w:val="00A92FE2"/>
    <w:rsid w:val="00A94428"/>
    <w:rsid w:val="00AA1F98"/>
    <w:rsid w:val="00AA29F8"/>
    <w:rsid w:val="00AB1EBD"/>
    <w:rsid w:val="00AB2B6C"/>
    <w:rsid w:val="00AB47B3"/>
    <w:rsid w:val="00AB4D05"/>
    <w:rsid w:val="00AC0EF3"/>
    <w:rsid w:val="00AC1726"/>
    <w:rsid w:val="00AC7D46"/>
    <w:rsid w:val="00AD431E"/>
    <w:rsid w:val="00AD45CB"/>
    <w:rsid w:val="00AD664C"/>
    <w:rsid w:val="00AE006F"/>
    <w:rsid w:val="00AE1EF6"/>
    <w:rsid w:val="00AE35DC"/>
    <w:rsid w:val="00AE6400"/>
    <w:rsid w:val="00AE6E05"/>
    <w:rsid w:val="00AF0A4D"/>
    <w:rsid w:val="00AF23D6"/>
    <w:rsid w:val="00AF37AB"/>
    <w:rsid w:val="00B056E4"/>
    <w:rsid w:val="00B10BC5"/>
    <w:rsid w:val="00B125E3"/>
    <w:rsid w:val="00B1363D"/>
    <w:rsid w:val="00B175BF"/>
    <w:rsid w:val="00B2206B"/>
    <w:rsid w:val="00B23D18"/>
    <w:rsid w:val="00B25D93"/>
    <w:rsid w:val="00B275B5"/>
    <w:rsid w:val="00B2767A"/>
    <w:rsid w:val="00B304BA"/>
    <w:rsid w:val="00B318B6"/>
    <w:rsid w:val="00B33747"/>
    <w:rsid w:val="00B343F4"/>
    <w:rsid w:val="00B358FD"/>
    <w:rsid w:val="00B37433"/>
    <w:rsid w:val="00B3764B"/>
    <w:rsid w:val="00B40396"/>
    <w:rsid w:val="00B4171C"/>
    <w:rsid w:val="00B43197"/>
    <w:rsid w:val="00B45453"/>
    <w:rsid w:val="00B473DB"/>
    <w:rsid w:val="00B47523"/>
    <w:rsid w:val="00B50F83"/>
    <w:rsid w:val="00B53BCC"/>
    <w:rsid w:val="00B54EFB"/>
    <w:rsid w:val="00B555AB"/>
    <w:rsid w:val="00B55AE1"/>
    <w:rsid w:val="00B62ACC"/>
    <w:rsid w:val="00B661C8"/>
    <w:rsid w:val="00B735FF"/>
    <w:rsid w:val="00B73EB3"/>
    <w:rsid w:val="00B806D3"/>
    <w:rsid w:val="00B807C2"/>
    <w:rsid w:val="00B82A24"/>
    <w:rsid w:val="00B836C0"/>
    <w:rsid w:val="00B83E66"/>
    <w:rsid w:val="00B858A0"/>
    <w:rsid w:val="00B8755E"/>
    <w:rsid w:val="00B87676"/>
    <w:rsid w:val="00B958D3"/>
    <w:rsid w:val="00B96E19"/>
    <w:rsid w:val="00B9790F"/>
    <w:rsid w:val="00BB20B6"/>
    <w:rsid w:val="00BB3354"/>
    <w:rsid w:val="00BB3880"/>
    <w:rsid w:val="00BB3AC8"/>
    <w:rsid w:val="00BB3E39"/>
    <w:rsid w:val="00BB5200"/>
    <w:rsid w:val="00BB5B25"/>
    <w:rsid w:val="00BB5E12"/>
    <w:rsid w:val="00BC1104"/>
    <w:rsid w:val="00BC239A"/>
    <w:rsid w:val="00BC3017"/>
    <w:rsid w:val="00BC38AA"/>
    <w:rsid w:val="00BC44B8"/>
    <w:rsid w:val="00BC6245"/>
    <w:rsid w:val="00BC7613"/>
    <w:rsid w:val="00BD0EA5"/>
    <w:rsid w:val="00BD4EDF"/>
    <w:rsid w:val="00BE23A8"/>
    <w:rsid w:val="00BE5F9F"/>
    <w:rsid w:val="00BE74DC"/>
    <w:rsid w:val="00BF120F"/>
    <w:rsid w:val="00BF714F"/>
    <w:rsid w:val="00BF7650"/>
    <w:rsid w:val="00C05DBF"/>
    <w:rsid w:val="00C06CF8"/>
    <w:rsid w:val="00C1089B"/>
    <w:rsid w:val="00C110B8"/>
    <w:rsid w:val="00C11949"/>
    <w:rsid w:val="00C12F80"/>
    <w:rsid w:val="00C15A8F"/>
    <w:rsid w:val="00C1675A"/>
    <w:rsid w:val="00C16903"/>
    <w:rsid w:val="00C219D2"/>
    <w:rsid w:val="00C21A54"/>
    <w:rsid w:val="00C24497"/>
    <w:rsid w:val="00C250B9"/>
    <w:rsid w:val="00C251AD"/>
    <w:rsid w:val="00C30D4E"/>
    <w:rsid w:val="00C31BA8"/>
    <w:rsid w:val="00C322C2"/>
    <w:rsid w:val="00C333F8"/>
    <w:rsid w:val="00C33F32"/>
    <w:rsid w:val="00C408A3"/>
    <w:rsid w:val="00C40A60"/>
    <w:rsid w:val="00C40DB7"/>
    <w:rsid w:val="00C42B61"/>
    <w:rsid w:val="00C44109"/>
    <w:rsid w:val="00C46A78"/>
    <w:rsid w:val="00C46E59"/>
    <w:rsid w:val="00C500DC"/>
    <w:rsid w:val="00C505A3"/>
    <w:rsid w:val="00C52C4A"/>
    <w:rsid w:val="00C540BA"/>
    <w:rsid w:val="00C55F63"/>
    <w:rsid w:val="00C65405"/>
    <w:rsid w:val="00C658DE"/>
    <w:rsid w:val="00C65A9E"/>
    <w:rsid w:val="00C70FFC"/>
    <w:rsid w:val="00C7105A"/>
    <w:rsid w:val="00C727E4"/>
    <w:rsid w:val="00C742B0"/>
    <w:rsid w:val="00C769B9"/>
    <w:rsid w:val="00C77A31"/>
    <w:rsid w:val="00C77C94"/>
    <w:rsid w:val="00C903BA"/>
    <w:rsid w:val="00C9296D"/>
    <w:rsid w:val="00C92C4F"/>
    <w:rsid w:val="00C92EAE"/>
    <w:rsid w:val="00C96E8E"/>
    <w:rsid w:val="00CA2227"/>
    <w:rsid w:val="00CA226D"/>
    <w:rsid w:val="00CA271E"/>
    <w:rsid w:val="00CA359A"/>
    <w:rsid w:val="00CA4C60"/>
    <w:rsid w:val="00CA4EB8"/>
    <w:rsid w:val="00CA5BC4"/>
    <w:rsid w:val="00CB2157"/>
    <w:rsid w:val="00CB2831"/>
    <w:rsid w:val="00CB47EC"/>
    <w:rsid w:val="00CB4FC2"/>
    <w:rsid w:val="00CB681C"/>
    <w:rsid w:val="00CB7D43"/>
    <w:rsid w:val="00CD00C2"/>
    <w:rsid w:val="00CD3844"/>
    <w:rsid w:val="00CE1AA6"/>
    <w:rsid w:val="00CE4A37"/>
    <w:rsid w:val="00CE6050"/>
    <w:rsid w:val="00CE776D"/>
    <w:rsid w:val="00CF0BCD"/>
    <w:rsid w:val="00CF1838"/>
    <w:rsid w:val="00CF2189"/>
    <w:rsid w:val="00CF3120"/>
    <w:rsid w:val="00CF56A3"/>
    <w:rsid w:val="00CF631E"/>
    <w:rsid w:val="00D010C9"/>
    <w:rsid w:val="00D0190F"/>
    <w:rsid w:val="00D03513"/>
    <w:rsid w:val="00D05EC2"/>
    <w:rsid w:val="00D076CC"/>
    <w:rsid w:val="00D133B6"/>
    <w:rsid w:val="00D202E0"/>
    <w:rsid w:val="00D24C05"/>
    <w:rsid w:val="00D2525D"/>
    <w:rsid w:val="00D252E3"/>
    <w:rsid w:val="00D27243"/>
    <w:rsid w:val="00D30CD5"/>
    <w:rsid w:val="00D3213C"/>
    <w:rsid w:val="00D3336D"/>
    <w:rsid w:val="00D342E1"/>
    <w:rsid w:val="00D34537"/>
    <w:rsid w:val="00D3711E"/>
    <w:rsid w:val="00D37946"/>
    <w:rsid w:val="00D40FA4"/>
    <w:rsid w:val="00D4192D"/>
    <w:rsid w:val="00D559EE"/>
    <w:rsid w:val="00D603B9"/>
    <w:rsid w:val="00D6332B"/>
    <w:rsid w:val="00D6460E"/>
    <w:rsid w:val="00D64B7A"/>
    <w:rsid w:val="00D64E11"/>
    <w:rsid w:val="00D679A6"/>
    <w:rsid w:val="00D74C6D"/>
    <w:rsid w:val="00D769B3"/>
    <w:rsid w:val="00D77EAE"/>
    <w:rsid w:val="00D8022C"/>
    <w:rsid w:val="00D8688F"/>
    <w:rsid w:val="00D90034"/>
    <w:rsid w:val="00D90E4C"/>
    <w:rsid w:val="00D9151F"/>
    <w:rsid w:val="00D92DAB"/>
    <w:rsid w:val="00D93B45"/>
    <w:rsid w:val="00D93D9F"/>
    <w:rsid w:val="00D95FBF"/>
    <w:rsid w:val="00D962A0"/>
    <w:rsid w:val="00DA2093"/>
    <w:rsid w:val="00DA3719"/>
    <w:rsid w:val="00DB1516"/>
    <w:rsid w:val="00DB2DC1"/>
    <w:rsid w:val="00DB5A6D"/>
    <w:rsid w:val="00DC0C85"/>
    <w:rsid w:val="00DC2504"/>
    <w:rsid w:val="00DC3748"/>
    <w:rsid w:val="00DC3BC3"/>
    <w:rsid w:val="00DC4F7A"/>
    <w:rsid w:val="00DC63C9"/>
    <w:rsid w:val="00DD06AF"/>
    <w:rsid w:val="00DD56C6"/>
    <w:rsid w:val="00DD61DD"/>
    <w:rsid w:val="00DE1532"/>
    <w:rsid w:val="00DE387C"/>
    <w:rsid w:val="00DE457B"/>
    <w:rsid w:val="00DF1776"/>
    <w:rsid w:val="00DF1DA5"/>
    <w:rsid w:val="00DF2071"/>
    <w:rsid w:val="00DF364A"/>
    <w:rsid w:val="00DF4627"/>
    <w:rsid w:val="00DF6908"/>
    <w:rsid w:val="00DF773B"/>
    <w:rsid w:val="00E051F4"/>
    <w:rsid w:val="00E074E5"/>
    <w:rsid w:val="00E123CA"/>
    <w:rsid w:val="00E1632F"/>
    <w:rsid w:val="00E21558"/>
    <w:rsid w:val="00E21E41"/>
    <w:rsid w:val="00E2293C"/>
    <w:rsid w:val="00E23835"/>
    <w:rsid w:val="00E2450B"/>
    <w:rsid w:val="00E253BA"/>
    <w:rsid w:val="00E27553"/>
    <w:rsid w:val="00E31D4A"/>
    <w:rsid w:val="00E32086"/>
    <w:rsid w:val="00E33F42"/>
    <w:rsid w:val="00E35299"/>
    <w:rsid w:val="00E37E8B"/>
    <w:rsid w:val="00E41A59"/>
    <w:rsid w:val="00E433D5"/>
    <w:rsid w:val="00E45FA7"/>
    <w:rsid w:val="00E46089"/>
    <w:rsid w:val="00E46882"/>
    <w:rsid w:val="00E56084"/>
    <w:rsid w:val="00E562EE"/>
    <w:rsid w:val="00E57933"/>
    <w:rsid w:val="00E60233"/>
    <w:rsid w:val="00E603DA"/>
    <w:rsid w:val="00E61EF0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75A"/>
    <w:rsid w:val="00E80897"/>
    <w:rsid w:val="00E828CE"/>
    <w:rsid w:val="00E84E43"/>
    <w:rsid w:val="00E867C7"/>
    <w:rsid w:val="00E91C4C"/>
    <w:rsid w:val="00E93E47"/>
    <w:rsid w:val="00E963A1"/>
    <w:rsid w:val="00EA202A"/>
    <w:rsid w:val="00EA2541"/>
    <w:rsid w:val="00EA3B4E"/>
    <w:rsid w:val="00EA43ED"/>
    <w:rsid w:val="00EA71C7"/>
    <w:rsid w:val="00EB1013"/>
    <w:rsid w:val="00EB262B"/>
    <w:rsid w:val="00EB31F9"/>
    <w:rsid w:val="00EB3B9A"/>
    <w:rsid w:val="00EC1444"/>
    <w:rsid w:val="00EC21CA"/>
    <w:rsid w:val="00ED0CD8"/>
    <w:rsid w:val="00ED16CD"/>
    <w:rsid w:val="00ED1AC9"/>
    <w:rsid w:val="00ED4477"/>
    <w:rsid w:val="00ED731F"/>
    <w:rsid w:val="00ED784E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324A"/>
    <w:rsid w:val="00F14755"/>
    <w:rsid w:val="00F157E7"/>
    <w:rsid w:val="00F15857"/>
    <w:rsid w:val="00F161C3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73D1"/>
    <w:rsid w:val="00F448E3"/>
    <w:rsid w:val="00F4590B"/>
    <w:rsid w:val="00F45CCC"/>
    <w:rsid w:val="00F469E7"/>
    <w:rsid w:val="00F50285"/>
    <w:rsid w:val="00F51E2D"/>
    <w:rsid w:val="00F525D1"/>
    <w:rsid w:val="00F55714"/>
    <w:rsid w:val="00F55791"/>
    <w:rsid w:val="00F55D2F"/>
    <w:rsid w:val="00F56873"/>
    <w:rsid w:val="00F62E54"/>
    <w:rsid w:val="00F63971"/>
    <w:rsid w:val="00F72E97"/>
    <w:rsid w:val="00F73422"/>
    <w:rsid w:val="00F734AF"/>
    <w:rsid w:val="00F737DC"/>
    <w:rsid w:val="00F75596"/>
    <w:rsid w:val="00F806A6"/>
    <w:rsid w:val="00F85A15"/>
    <w:rsid w:val="00F9155E"/>
    <w:rsid w:val="00F95323"/>
    <w:rsid w:val="00F96615"/>
    <w:rsid w:val="00FA447E"/>
    <w:rsid w:val="00FA5481"/>
    <w:rsid w:val="00FA795A"/>
    <w:rsid w:val="00FB0213"/>
    <w:rsid w:val="00FB0503"/>
    <w:rsid w:val="00FB0678"/>
    <w:rsid w:val="00FB5261"/>
    <w:rsid w:val="00FC2811"/>
    <w:rsid w:val="00FC36F2"/>
    <w:rsid w:val="00FC3A85"/>
    <w:rsid w:val="00FC43F9"/>
    <w:rsid w:val="00FC517F"/>
    <w:rsid w:val="00FC79EB"/>
    <w:rsid w:val="00FE0880"/>
    <w:rsid w:val="00FE3458"/>
    <w:rsid w:val="00FE3DB9"/>
    <w:rsid w:val="00FE4B4F"/>
    <w:rsid w:val="00FE5A2C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3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BFDAA-B03A-44EB-AAC9-9215282AD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5537</Words>
  <Characters>31564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 Чижевская</dc:creator>
  <cp:lastModifiedBy>Алия М. Сагадатова</cp:lastModifiedBy>
  <cp:revision>418</cp:revision>
  <cp:lastPrinted>2026-01-14T03:42:00Z</cp:lastPrinted>
  <dcterms:created xsi:type="dcterms:W3CDTF">2024-12-27T09:51:00Z</dcterms:created>
  <dcterms:modified xsi:type="dcterms:W3CDTF">2026-01-14T03:42:00Z</dcterms:modified>
</cp:coreProperties>
</file>